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488" w14:textId="0DB034FB" w:rsidR="00012646" w:rsidRPr="004772DC" w:rsidRDefault="00012646" w:rsidP="00012646">
      <w:pPr>
        <w:tabs>
          <w:tab w:val="left" w:pos="1134"/>
          <w:tab w:val="left" w:pos="2342"/>
          <w:tab w:val="left" w:pos="4536"/>
          <w:tab w:val="right" w:pos="8789"/>
        </w:tabs>
        <w:spacing w:before="120" w:beforeAutospacing="0" w:after="360" w:afterAutospacing="0"/>
        <w:ind w:left="1134"/>
        <w:jc w:val="center"/>
        <w:rPr>
          <w:b/>
          <w:bCs/>
          <w:sz w:val="28"/>
        </w:rPr>
      </w:pPr>
      <w:r>
        <w:rPr>
          <w:noProof/>
        </w:rPr>
        <mc:AlternateContent>
          <mc:Choice Requires="wps">
            <w:drawing>
              <wp:anchor distT="0" distB="0" distL="114300" distR="114300" simplePos="0" relativeHeight="251659264" behindDoc="0" locked="1" layoutInCell="1" allowOverlap="1" wp14:anchorId="25B42F3F" wp14:editId="35A4C898">
                <wp:simplePos x="0" y="0"/>
                <wp:positionH relativeFrom="page">
                  <wp:posOffset>5551170</wp:posOffset>
                </wp:positionH>
                <wp:positionV relativeFrom="page">
                  <wp:posOffset>-2540</wp:posOffset>
                </wp:positionV>
                <wp:extent cx="1999615" cy="2268220"/>
                <wp:effectExtent l="0" t="0" r="2540" b="1270"/>
                <wp:wrapSquare wrapText="bothSides"/>
                <wp:docPr id="1554439010"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548C0" w14:textId="77777777" w:rsidR="00012646" w:rsidRDefault="00012646" w:rsidP="00012646"/>
                          <w:p w14:paraId="70449E73" w14:textId="77777777" w:rsidR="00012646" w:rsidRDefault="00012646" w:rsidP="00012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42F3F" id="_x0000_t202" coordsize="21600,21600" o:spt="202" path="m,l,21600r21600,l21600,xe">
                <v:stroke joinstyle="miter"/>
                <v:path gradientshapeok="t" o:connecttype="rect"/>
              </v:shapetype>
              <v:shape id="Text Box 25"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0C8548C0" w14:textId="77777777" w:rsidR="00012646" w:rsidRDefault="00012646" w:rsidP="00012646"/>
                    <w:p w14:paraId="70449E73" w14:textId="77777777" w:rsidR="00012646" w:rsidRDefault="00012646" w:rsidP="00012646"/>
                  </w:txbxContent>
                </v:textbox>
                <w10:wrap type="square" anchorx="page" anchory="page"/>
                <w10:anchorlock/>
              </v:shape>
            </w:pict>
          </mc:Fallback>
        </mc:AlternateContent>
      </w:r>
      <w:r w:rsidRPr="004772DC">
        <w:rPr>
          <w:b/>
          <w:bCs/>
          <w:sz w:val="28"/>
        </w:rPr>
        <w:t>OATH OF ADMINISTRATOR</w:t>
      </w:r>
      <w:r w:rsidRPr="004772DC">
        <w:rPr>
          <w:b/>
          <w:bCs/>
          <w:sz w:val="28"/>
        </w:rPr>
        <w:br/>
        <w:t>WITH WILL ANNEXED</w:t>
      </w:r>
    </w:p>
    <w:p w14:paraId="22D7A789" w14:textId="77777777" w:rsidR="00012646" w:rsidRPr="004772DC" w:rsidRDefault="00012646" w:rsidP="00012646">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4642FA1A" w14:textId="77777777" w:rsidR="00012646" w:rsidRPr="004772DC" w:rsidRDefault="00012646" w:rsidP="00012646">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12818E4A" w14:textId="77777777" w:rsidR="00012646" w:rsidRPr="004772DC" w:rsidRDefault="00012646" w:rsidP="00012646">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FULL NAME OF DECEASED</w:t>
      </w:r>
      <w:r w:rsidRPr="004772DC">
        <w:rPr>
          <w:b/>
          <w:bCs/>
          <w:sz w:val="22"/>
          <w:szCs w:val="22"/>
        </w:rPr>
        <w:t>] (Deceased)</w:t>
      </w:r>
    </w:p>
    <w:p w14:paraId="0F3C745E" w14:textId="77777777" w:rsidR="00012646" w:rsidRPr="004772DC" w:rsidRDefault="00012646" w:rsidP="00012646">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1D48F891" w14:textId="77777777" w:rsidR="00012646" w:rsidRPr="004772DC" w:rsidRDefault="00012646" w:rsidP="00012646">
      <w:pPr>
        <w:tabs>
          <w:tab w:val="right" w:pos="8789"/>
        </w:tabs>
        <w:spacing w:before="0" w:beforeAutospacing="0" w:after="240" w:afterAutospacing="0"/>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We</w:t>
      </w:r>
      <w:r w:rsidRPr="004772DC">
        <w:rPr>
          <w:sz w:val="22"/>
          <w:szCs w:val="22"/>
        </w:rPr>
        <w:t>],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137491EB"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the paper writing [</w:t>
      </w:r>
      <w:r w:rsidRPr="004772DC">
        <w:rPr>
          <w:i/>
          <w:color w:val="000000" w:themeColor="text1"/>
          <w:sz w:val="22"/>
          <w:szCs w:val="22"/>
        </w:rPr>
        <w:t>or if more than one testamentary document</w:t>
      </w:r>
      <w:r w:rsidRPr="004772DC">
        <w:rPr>
          <w:color w:val="000000" w:themeColor="text1"/>
          <w:sz w:val="22"/>
          <w:szCs w:val="22"/>
        </w:rPr>
        <w:t>, paper writings] now produced to and marked by [</w:t>
      </w:r>
      <w:r w:rsidRPr="004772DC">
        <w:rPr>
          <w:i/>
          <w:iCs/>
          <w:color w:val="000000" w:themeColor="text1"/>
          <w:sz w:val="22"/>
          <w:szCs w:val="22"/>
        </w:rPr>
        <w:t>me</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us</w:t>
      </w:r>
      <w:r w:rsidRPr="004772DC">
        <w:rPr>
          <w:color w:val="000000" w:themeColor="text1"/>
          <w:sz w:val="22"/>
          <w:szCs w:val="22"/>
        </w:rPr>
        <w:t xml:space="preserve">] to contain the last will and testament [and codicil </w:t>
      </w:r>
      <w:r w:rsidRPr="004772DC">
        <w:rPr>
          <w:i/>
          <w:color w:val="000000" w:themeColor="text1"/>
          <w:sz w:val="22"/>
          <w:szCs w:val="22"/>
        </w:rPr>
        <w:t>or</w:t>
      </w:r>
      <w:r w:rsidRPr="004772DC">
        <w:rPr>
          <w:color w:val="000000" w:themeColor="text1"/>
          <w:sz w:val="22"/>
          <w:szCs w:val="22"/>
        </w:rPr>
        <w:t xml:space="preserve"> two codicils </w:t>
      </w:r>
      <w:r w:rsidRPr="004772DC">
        <w:rPr>
          <w:i/>
          <w:color w:val="000000" w:themeColor="text1"/>
          <w:sz w:val="22"/>
          <w:szCs w:val="22"/>
        </w:rPr>
        <w:t>or as the case may be</w:t>
      </w:r>
      <w:r w:rsidRPr="004772DC">
        <w:rPr>
          <w:color w:val="000000" w:themeColor="text1"/>
          <w:sz w:val="22"/>
          <w:szCs w:val="22"/>
        </w:rPr>
        <w:t>] (“the will”) of [</w:t>
      </w:r>
      <w:r>
        <w:rPr>
          <w:i/>
          <w:iCs/>
          <w:color w:val="000000" w:themeColor="text1"/>
          <w:sz w:val="22"/>
          <w:szCs w:val="22"/>
        </w:rPr>
        <w:t>full name of deceased</w:t>
      </w:r>
      <w:r w:rsidRPr="004772DC">
        <w:rPr>
          <w:color w:val="000000" w:themeColor="text1"/>
          <w:sz w:val="22"/>
          <w:szCs w:val="22"/>
        </w:rPr>
        <w:t>] late of [</w:t>
      </w:r>
      <w:r w:rsidRPr="004772DC">
        <w:rPr>
          <w:i/>
          <w:color w:val="000000" w:themeColor="text1"/>
          <w:sz w:val="22"/>
          <w:szCs w:val="22"/>
        </w:rPr>
        <w:t>address</w:t>
      </w:r>
      <w:r w:rsidRPr="004A50FE">
        <w:rPr>
          <w:i/>
          <w:iCs/>
          <w:sz w:val="22"/>
          <w:szCs w:val="22"/>
        </w:rPr>
        <w:t xml:space="preserve"> </w:t>
      </w:r>
      <w:r>
        <w:rPr>
          <w:i/>
          <w:iCs/>
          <w:sz w:val="22"/>
          <w:szCs w:val="22"/>
        </w:rPr>
        <w:t>and postcode</w:t>
      </w:r>
      <w:r w:rsidRPr="004772DC">
        <w:rPr>
          <w:color w:val="000000" w:themeColor="text1"/>
          <w:sz w:val="22"/>
          <w:szCs w:val="22"/>
        </w:rPr>
        <w:t>] deceased (“the deceased”).</w:t>
      </w:r>
    </w:p>
    <w:p w14:paraId="7A0EA388"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sidRPr="004772DC">
        <w:rPr>
          <w:i/>
          <w:iCs/>
          <w:color w:val="000000" w:themeColor="text1"/>
          <w:sz w:val="22"/>
          <w:szCs w:val="22"/>
        </w:rPr>
        <w:t>F</w:t>
      </w:r>
      <w:r>
        <w:rPr>
          <w:i/>
          <w:iCs/>
          <w:color w:val="000000" w:themeColor="text1"/>
          <w:sz w:val="22"/>
          <w:szCs w:val="22"/>
        </w:rPr>
        <w:t>ull name of executor as described in the will</w:t>
      </w:r>
      <w:r w:rsidRPr="004772DC">
        <w:rPr>
          <w:color w:val="000000" w:themeColor="text1"/>
          <w:sz w:val="22"/>
          <w:szCs w:val="22"/>
        </w:rPr>
        <w:t>] [</w:t>
      </w:r>
      <w:r w:rsidRPr="004772DC">
        <w:rPr>
          <w:i/>
          <w:color w:val="000000" w:themeColor="text1"/>
          <w:sz w:val="22"/>
          <w:szCs w:val="22"/>
        </w:rPr>
        <w:t>relationship to the deceased (if</w:t>
      </w:r>
      <w:r>
        <w:rPr>
          <w:i/>
          <w:color w:val="000000" w:themeColor="text1"/>
          <w:sz w:val="22"/>
          <w:szCs w:val="22"/>
        </w:rPr>
        <w:t> </w:t>
      </w:r>
      <w:r w:rsidRPr="004772DC">
        <w:rPr>
          <w:i/>
          <w:color w:val="000000" w:themeColor="text1"/>
          <w:sz w:val="22"/>
          <w:szCs w:val="22"/>
        </w:rPr>
        <w:t>applicable)</w:t>
      </w:r>
      <w:r w:rsidRPr="004772DC">
        <w:rPr>
          <w:color w:val="000000" w:themeColor="text1"/>
          <w:sz w:val="22"/>
          <w:szCs w:val="22"/>
        </w:rPr>
        <w:t xml:space="preserve">] the executor as described in the will </w:t>
      </w:r>
      <w:r>
        <w:rPr>
          <w:color w:val="000000" w:themeColor="text1"/>
          <w:sz w:val="22"/>
          <w:szCs w:val="22"/>
        </w:rPr>
        <w:t>[</w:t>
      </w:r>
      <w:r w:rsidRPr="00805501">
        <w:rPr>
          <w:i/>
          <w:iCs/>
          <w:color w:val="000000" w:themeColor="text1"/>
          <w:sz w:val="22"/>
          <w:szCs w:val="22"/>
        </w:rPr>
        <w:t>died during the lifetime of the testator or survived the deceased and is since d</w:t>
      </w:r>
      <w:r>
        <w:rPr>
          <w:i/>
          <w:iCs/>
          <w:color w:val="000000" w:themeColor="text1"/>
          <w:sz w:val="22"/>
          <w:szCs w:val="22"/>
        </w:rPr>
        <w:t>ied</w:t>
      </w:r>
      <w:r w:rsidRPr="00805501">
        <w:rPr>
          <w:i/>
          <w:iCs/>
          <w:color w:val="000000" w:themeColor="text1"/>
          <w:sz w:val="22"/>
          <w:szCs w:val="22"/>
        </w:rPr>
        <w:t xml:space="preserve"> without having proved the will</w:t>
      </w:r>
      <w:r>
        <w:rPr>
          <w:color w:val="000000" w:themeColor="text1"/>
          <w:sz w:val="22"/>
          <w:szCs w:val="22"/>
        </w:rPr>
        <w:t>]</w:t>
      </w:r>
      <w:r w:rsidRPr="004772DC">
        <w:rPr>
          <w:color w:val="000000" w:themeColor="text1"/>
          <w:sz w:val="22"/>
          <w:szCs w:val="22"/>
        </w:rPr>
        <w:t xml:space="preserve"> [</w:t>
      </w:r>
      <w:r w:rsidRPr="00805501">
        <w:rPr>
          <w:i/>
          <w:color w:val="000000" w:themeColor="text1"/>
          <w:sz w:val="22"/>
          <w:szCs w:val="22"/>
        </w:rPr>
        <w:t>or the deceased did not in the will appoint an executor or the executor has renounced</w:t>
      </w:r>
      <w:r w:rsidRPr="004772DC">
        <w:rPr>
          <w:color w:val="000000" w:themeColor="text1"/>
          <w:sz w:val="22"/>
          <w:szCs w:val="22"/>
        </w:rPr>
        <w:t>] [</w:t>
      </w:r>
      <w:r w:rsidRPr="004772DC">
        <w:rPr>
          <w:i/>
          <w:color w:val="000000" w:themeColor="text1"/>
          <w:sz w:val="22"/>
          <w:szCs w:val="22"/>
        </w:rPr>
        <w:t>or as the case may be</w:t>
      </w:r>
      <w:r w:rsidRPr="004772DC">
        <w:rPr>
          <w:color w:val="000000" w:themeColor="text1"/>
          <w:sz w:val="22"/>
          <w:szCs w:val="22"/>
        </w:rPr>
        <w:t>].</w:t>
      </w:r>
    </w:p>
    <w:p w14:paraId="1EA49D55"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the [</w:t>
      </w:r>
      <w:r w:rsidRPr="004772DC">
        <w:rPr>
          <w:i/>
          <w:color w:val="000000" w:themeColor="text1"/>
          <w:sz w:val="22"/>
          <w:szCs w:val="22"/>
        </w:rPr>
        <w:t>insert the relationship (if any) to the deceased</w:t>
      </w:r>
      <w:r w:rsidRPr="004772DC">
        <w:rPr>
          <w:color w:val="000000" w:themeColor="text1"/>
          <w:sz w:val="22"/>
          <w:szCs w:val="22"/>
        </w:rPr>
        <w:t xml:space="preserve">] and </w:t>
      </w:r>
      <w:r>
        <w:rPr>
          <w:color w:val="000000" w:themeColor="text1"/>
          <w:sz w:val="22"/>
          <w:szCs w:val="22"/>
        </w:rPr>
        <w:t>[</w:t>
      </w:r>
      <w:r w:rsidRPr="0067211A">
        <w:rPr>
          <w:i/>
          <w:iCs/>
          <w:color w:val="000000" w:themeColor="text1"/>
          <w:sz w:val="22"/>
          <w:szCs w:val="22"/>
        </w:rPr>
        <w:t>the residuary beneficiary / one of the residuary beneficiaries / as the case may be</w:t>
      </w:r>
      <w:r>
        <w:rPr>
          <w:color w:val="000000" w:themeColor="text1"/>
          <w:sz w:val="22"/>
          <w:szCs w:val="22"/>
        </w:rPr>
        <w:t xml:space="preserve">] </w:t>
      </w:r>
      <w:r w:rsidRPr="004772DC">
        <w:rPr>
          <w:color w:val="000000" w:themeColor="text1"/>
          <w:sz w:val="22"/>
          <w:szCs w:val="22"/>
        </w:rPr>
        <w:t>named in the will.</w:t>
      </w:r>
    </w:p>
    <w:p w14:paraId="2C348259"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will:</w:t>
      </w:r>
    </w:p>
    <w:p w14:paraId="75795A35"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(a)</w:t>
      </w:r>
      <w:r w:rsidRPr="004772DC">
        <w:rPr>
          <w:color w:val="000000" w:themeColor="text1"/>
          <w:sz w:val="22"/>
          <w:szCs w:val="22"/>
        </w:rPr>
        <w:tab/>
        <w:t xml:space="preserve">collect, get in and administer according to law the estate of the </w:t>
      </w:r>
      <w:proofErr w:type="gramStart"/>
      <w:r w:rsidRPr="004772DC">
        <w:rPr>
          <w:color w:val="000000" w:themeColor="text1"/>
          <w:sz w:val="22"/>
          <w:szCs w:val="22"/>
        </w:rPr>
        <w:t>deceased;</w:t>
      </w:r>
      <w:proofErr w:type="gramEnd"/>
    </w:p>
    <w:p w14:paraId="4B86A734"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(b)</w:t>
      </w:r>
      <w:r w:rsidRPr="004772DC">
        <w:rPr>
          <w:color w:val="000000" w:themeColor="text1"/>
          <w:sz w:val="22"/>
          <w:szCs w:val="22"/>
        </w:rPr>
        <w:tab/>
        <w:t xml:space="preserve">if required to do so by the Court, produce to the Court a full statement and account of </w:t>
      </w:r>
      <w:r>
        <w:rPr>
          <w:color w:val="000000" w:themeColor="text1"/>
          <w:sz w:val="22"/>
          <w:szCs w:val="22"/>
        </w:rPr>
        <w:t>[</w:t>
      </w:r>
      <w:r w:rsidRPr="0067211A">
        <w:rPr>
          <w:i/>
          <w:iCs/>
          <w:color w:val="000000" w:themeColor="text1"/>
          <w:sz w:val="22"/>
          <w:szCs w:val="22"/>
        </w:rPr>
        <w:t>my</w:t>
      </w:r>
      <w:r>
        <w:rPr>
          <w:i/>
          <w:iCs/>
          <w:color w:val="000000" w:themeColor="text1"/>
          <w:sz w:val="22"/>
          <w:szCs w:val="22"/>
        </w:rPr>
        <w:t xml:space="preserve"> </w:t>
      </w:r>
      <w:r w:rsidRPr="0067211A">
        <w:rPr>
          <w:i/>
          <w:iCs/>
          <w:color w:val="000000" w:themeColor="text1"/>
          <w:sz w:val="22"/>
          <w:szCs w:val="22"/>
        </w:rPr>
        <w:t>/</w:t>
      </w:r>
      <w:r>
        <w:rPr>
          <w:i/>
          <w:iCs/>
          <w:color w:val="000000" w:themeColor="text1"/>
          <w:sz w:val="22"/>
          <w:szCs w:val="22"/>
        </w:rPr>
        <w:t xml:space="preserve"> </w:t>
      </w:r>
      <w:r w:rsidRPr="0067211A">
        <w:rPr>
          <w:i/>
          <w:iCs/>
          <w:color w:val="000000" w:themeColor="text1"/>
          <w:sz w:val="22"/>
          <w:szCs w:val="22"/>
        </w:rPr>
        <w:t>our</w:t>
      </w:r>
      <w:r w:rsidRPr="004772DC">
        <w:rPr>
          <w:color w:val="000000" w:themeColor="text1"/>
          <w:sz w:val="22"/>
          <w:szCs w:val="22"/>
        </w:rPr>
        <w:t xml:space="preserve">] administration of the </w:t>
      </w:r>
      <w:proofErr w:type="gramStart"/>
      <w:r w:rsidRPr="004772DC">
        <w:rPr>
          <w:color w:val="000000" w:themeColor="text1"/>
          <w:sz w:val="22"/>
          <w:szCs w:val="22"/>
        </w:rPr>
        <w:t>estate;</w:t>
      </w:r>
      <w:proofErr w:type="gramEnd"/>
    </w:p>
    <w:p w14:paraId="07C94ACA"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DF5894">
        <w:rPr>
          <w:color w:val="000000" w:themeColor="text1"/>
          <w:sz w:val="22"/>
          <w:szCs w:val="22"/>
        </w:rPr>
        <w:t>(c)</w:t>
      </w:r>
      <w:r w:rsidRPr="00DF5894">
        <w:rPr>
          <w:color w:val="000000" w:themeColor="text1"/>
          <w:sz w:val="22"/>
          <w:szCs w:val="22"/>
        </w:rPr>
        <w:tab/>
        <w:t xml:space="preserve">if required to do so by the Court, deliver up to the Court any prior grant that may have issued in this </w:t>
      </w:r>
      <w:proofErr w:type="gramStart"/>
      <w:r w:rsidRPr="00DF5894">
        <w:rPr>
          <w:color w:val="000000" w:themeColor="text1"/>
          <w:sz w:val="22"/>
          <w:szCs w:val="22"/>
        </w:rPr>
        <w:t>action;</w:t>
      </w:r>
      <w:proofErr w:type="gramEnd"/>
    </w:p>
    <w:p w14:paraId="5046D324"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(d)</w:t>
      </w:r>
      <w:r w:rsidRPr="004772DC">
        <w:rPr>
          <w:color w:val="000000" w:themeColor="text1"/>
          <w:sz w:val="22"/>
          <w:szCs w:val="22"/>
        </w:rPr>
        <w:tab/>
        <w:t>deliver at the office of Public Trustee of the State of South Australia within six calendar months from the date of administration being granted to [</w:t>
      </w:r>
      <w:r w:rsidRPr="004772DC">
        <w:rPr>
          <w:i/>
          <w:iCs/>
          <w:color w:val="000000" w:themeColor="text1"/>
          <w:sz w:val="22"/>
          <w:szCs w:val="22"/>
        </w:rPr>
        <w:t>me</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us</w:t>
      </w:r>
      <w:r w:rsidRPr="004772DC">
        <w:rPr>
          <w:color w:val="000000" w:themeColor="text1"/>
          <w:sz w:val="22"/>
          <w:szCs w:val="22"/>
        </w:rPr>
        <w:t>] a statement and account verified by [</w:t>
      </w:r>
      <w:r w:rsidRPr="004772DC">
        <w:rPr>
          <w:i/>
          <w:iCs/>
          <w:color w:val="000000" w:themeColor="text1"/>
          <w:sz w:val="22"/>
          <w:szCs w:val="22"/>
        </w:rPr>
        <w:t>my</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our</w:t>
      </w:r>
      <w:r w:rsidRPr="004772DC">
        <w:rPr>
          <w:color w:val="000000" w:themeColor="text1"/>
          <w:sz w:val="22"/>
          <w:szCs w:val="22"/>
        </w:rPr>
        <w:t>] declaration of all the estate of the deceased and of the administration of the estate.</w:t>
      </w:r>
    </w:p>
    <w:p w14:paraId="481EE8EA"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5</w:t>
      </w:r>
      <w:r w:rsidRPr="004772DC">
        <w:rPr>
          <w:color w:val="000000" w:themeColor="text1"/>
          <w:sz w:val="22"/>
          <w:szCs w:val="22"/>
        </w:rPr>
        <w:tab/>
        <w:t>The deceased died at [</w:t>
      </w:r>
      <w:r w:rsidRPr="000C43B4">
        <w:rPr>
          <w:i/>
          <w:iCs/>
          <w:color w:val="000000" w:themeColor="text1"/>
          <w:sz w:val="22"/>
          <w:szCs w:val="22"/>
        </w:rPr>
        <w:t>suburb</w:t>
      </w:r>
      <w:r w:rsidRPr="004772DC">
        <w:rPr>
          <w:color w:val="000000" w:themeColor="text1"/>
          <w:sz w:val="22"/>
          <w:szCs w:val="22"/>
        </w:rPr>
        <w:t>] [</w:t>
      </w:r>
      <w:r w:rsidRPr="000C43B4">
        <w:rPr>
          <w:i/>
          <w:iCs/>
          <w:color w:val="000000" w:themeColor="text1"/>
          <w:sz w:val="22"/>
          <w:szCs w:val="22"/>
        </w:rPr>
        <w:t>postcode</w:t>
      </w:r>
      <w:r w:rsidRPr="004772DC">
        <w:rPr>
          <w:color w:val="000000" w:themeColor="text1"/>
          <w:sz w:val="22"/>
          <w:szCs w:val="22"/>
        </w:rPr>
        <w:t>] on [</w:t>
      </w:r>
      <w:r w:rsidRPr="004772DC">
        <w:rPr>
          <w:i/>
          <w:iCs/>
          <w:color w:val="000000" w:themeColor="text1"/>
          <w:sz w:val="22"/>
          <w:szCs w:val="22"/>
        </w:rPr>
        <w:t>date</w:t>
      </w:r>
      <w:r w:rsidRPr="004772DC">
        <w:rPr>
          <w:color w:val="000000" w:themeColor="text1"/>
          <w:sz w:val="22"/>
          <w:szCs w:val="22"/>
        </w:rPr>
        <w:t>] aged [</w:t>
      </w:r>
      <w:r w:rsidRPr="004772DC">
        <w:rPr>
          <w:i/>
          <w:iCs/>
          <w:color w:val="000000" w:themeColor="text1"/>
          <w:sz w:val="22"/>
          <w:szCs w:val="22"/>
        </w:rPr>
        <w:t>number</w:t>
      </w:r>
      <w:r w:rsidRPr="004772DC">
        <w:rPr>
          <w:color w:val="000000" w:themeColor="text1"/>
          <w:sz w:val="22"/>
          <w:szCs w:val="22"/>
        </w:rPr>
        <w:t>] years.</w:t>
      </w:r>
    </w:p>
    <w:p w14:paraId="64DA34DE" w14:textId="77777777" w:rsidR="00012646" w:rsidRPr="004772DC" w:rsidRDefault="00012646" w:rsidP="00012646">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6</w:t>
      </w:r>
      <w:r w:rsidRPr="004772DC">
        <w:rPr>
          <w:color w:val="000000" w:themeColor="text1"/>
          <w:sz w:val="22"/>
          <w:szCs w:val="22"/>
        </w:rPr>
        <w:tab/>
        <w:t>The deceased died possessed of assets in the State of South Australia</w:t>
      </w:r>
      <w:r>
        <w:rPr>
          <w:color w:val="000000" w:themeColor="text1"/>
          <w:sz w:val="22"/>
          <w:szCs w:val="22"/>
        </w:rPr>
        <w:t xml:space="preserve"> as disclosed on the Electronic System</w:t>
      </w:r>
      <w:r w:rsidRPr="004772DC">
        <w:rPr>
          <w:color w:val="000000" w:themeColor="text1"/>
          <w:sz w:val="22"/>
          <w:szCs w:val="22"/>
        </w:rPr>
        <w:t>.</w:t>
      </w:r>
    </w:p>
    <w:p w14:paraId="222B1D04" w14:textId="77777777" w:rsidR="00012646" w:rsidRPr="004772DC" w:rsidRDefault="00012646" w:rsidP="00012646">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6B04D94C" w14:textId="77777777" w:rsidR="00012646" w:rsidRPr="004772DC" w:rsidRDefault="00012646" w:rsidP="00012646">
      <w:pPr>
        <w:tabs>
          <w:tab w:val="left" w:pos="567"/>
          <w:tab w:val="right" w:pos="9072"/>
        </w:tabs>
        <w:spacing w:before="0" w:beforeAutospacing="0" w:after="0" w:afterAutospacing="0"/>
        <w:rPr>
          <w:sz w:val="22"/>
          <w:szCs w:val="22"/>
        </w:rPr>
      </w:pPr>
    </w:p>
    <w:p w14:paraId="34113750" w14:textId="77777777" w:rsidR="00012646" w:rsidRPr="004772DC" w:rsidRDefault="00012646" w:rsidP="00012646">
      <w:pPr>
        <w:tabs>
          <w:tab w:val="left" w:pos="567"/>
          <w:tab w:val="right" w:pos="9072"/>
        </w:tabs>
        <w:spacing w:before="0" w:beforeAutospacing="0" w:after="0" w:afterAutospacing="0"/>
        <w:rPr>
          <w:sz w:val="22"/>
          <w:szCs w:val="22"/>
        </w:rPr>
      </w:pPr>
    </w:p>
    <w:p w14:paraId="1383D7E6" w14:textId="77777777" w:rsidR="00012646" w:rsidRPr="004772DC" w:rsidRDefault="00012646" w:rsidP="00012646">
      <w:pPr>
        <w:tabs>
          <w:tab w:val="left" w:pos="567"/>
          <w:tab w:val="right" w:pos="9072"/>
        </w:tabs>
        <w:spacing w:before="0" w:beforeAutospacing="0" w:after="0" w:afterAutospacing="0"/>
        <w:rPr>
          <w:sz w:val="22"/>
          <w:szCs w:val="22"/>
        </w:rPr>
      </w:pPr>
    </w:p>
    <w:p w14:paraId="43FE523E" w14:textId="77777777" w:rsidR="00012646" w:rsidRPr="004772DC" w:rsidRDefault="00012646" w:rsidP="00012646">
      <w:pPr>
        <w:tabs>
          <w:tab w:val="left" w:pos="567"/>
          <w:tab w:val="right" w:pos="9072"/>
        </w:tabs>
        <w:spacing w:before="0" w:beforeAutospacing="0" w:after="0" w:afterAutospacing="0"/>
        <w:rPr>
          <w:sz w:val="22"/>
          <w:szCs w:val="22"/>
        </w:rPr>
      </w:pPr>
      <w:r w:rsidRPr="004772DC">
        <w:rPr>
          <w:sz w:val="22"/>
          <w:szCs w:val="22"/>
        </w:rPr>
        <w:t>……………………………………..</w:t>
      </w:r>
    </w:p>
    <w:p w14:paraId="0EA5FD80" w14:textId="77777777" w:rsidR="00012646" w:rsidRPr="004772DC" w:rsidRDefault="00012646" w:rsidP="00012646">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w:t>
      </w:r>
      <w:r w:rsidRPr="004772DC">
        <w:rPr>
          <w:sz w:val="22"/>
          <w:szCs w:val="22"/>
        </w:rPr>
        <w:t>]</w:t>
      </w:r>
    </w:p>
    <w:p w14:paraId="10FADD56" w14:textId="77777777" w:rsidR="00012646" w:rsidRPr="004772DC" w:rsidRDefault="00012646" w:rsidP="00012646">
      <w:pPr>
        <w:tabs>
          <w:tab w:val="left" w:pos="567"/>
          <w:tab w:val="right" w:pos="9072"/>
        </w:tabs>
        <w:spacing w:before="0" w:beforeAutospacing="0" w:after="0" w:afterAutospacing="0"/>
        <w:rPr>
          <w:sz w:val="22"/>
          <w:szCs w:val="22"/>
        </w:rPr>
      </w:pPr>
    </w:p>
    <w:p w14:paraId="0309EAD0" w14:textId="77777777" w:rsidR="00012646" w:rsidRPr="004772DC" w:rsidRDefault="00012646" w:rsidP="00012646">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2E81D460" w14:textId="77777777" w:rsidR="00012646" w:rsidRPr="004772DC" w:rsidRDefault="00012646" w:rsidP="00012646">
      <w:pPr>
        <w:tabs>
          <w:tab w:val="left" w:pos="567"/>
          <w:tab w:val="right" w:pos="8505"/>
          <w:tab w:val="right" w:pos="9360"/>
        </w:tabs>
        <w:spacing w:before="0" w:beforeAutospacing="0" w:after="0" w:afterAutospacing="0"/>
        <w:ind w:left="36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45BD442A" w14:textId="77777777" w:rsidR="00012646" w:rsidRPr="004772DC" w:rsidRDefault="00012646" w:rsidP="00012646">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08ECCF36" w14:textId="77777777" w:rsidR="00012646" w:rsidRPr="004772DC" w:rsidRDefault="00012646" w:rsidP="00012646">
      <w:pPr>
        <w:tabs>
          <w:tab w:val="right" w:pos="8505"/>
        </w:tabs>
        <w:spacing w:before="0" w:beforeAutospacing="0" w:after="0" w:afterAutospacing="0"/>
        <w:ind w:left="36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7FD5F6D2" w14:textId="77777777" w:rsidR="00012646" w:rsidRPr="004772DC" w:rsidRDefault="00012646" w:rsidP="00012646">
      <w:pPr>
        <w:tabs>
          <w:tab w:val="left" w:pos="1134"/>
          <w:tab w:val="left" w:pos="2342"/>
          <w:tab w:val="left" w:pos="4536"/>
          <w:tab w:val="right" w:pos="8789"/>
        </w:tabs>
        <w:overflowPunct w:val="0"/>
        <w:autoSpaceDE w:val="0"/>
        <w:autoSpaceDN w:val="0"/>
        <w:adjustRightInd w:val="0"/>
        <w:spacing w:before="0" w:beforeAutospacing="0" w:after="240" w:afterAutospacing="0"/>
        <w:jc w:val="right"/>
        <w:textAlignment w:val="baseline"/>
        <w:rPr>
          <w:sz w:val="22"/>
          <w:szCs w:val="22"/>
        </w:rPr>
      </w:pPr>
      <w:r w:rsidRPr="004772DC">
        <w:rPr>
          <w:sz w:val="22"/>
          <w:szCs w:val="22"/>
        </w:rPr>
        <w:t>[</w:t>
      </w:r>
      <w:r w:rsidRPr="004772DC">
        <w:rPr>
          <w:i/>
          <w:iCs/>
          <w:sz w:val="22"/>
          <w:szCs w:val="22"/>
        </w:rPr>
        <w:t>ID number of witness</w:t>
      </w:r>
      <w:r w:rsidRPr="004772DC">
        <w:rPr>
          <w:sz w:val="22"/>
          <w:szCs w:val="22"/>
        </w:rPr>
        <w:t>]</w:t>
      </w:r>
    </w:p>
    <w:p w14:paraId="4E6ADCEF" w14:textId="77777777" w:rsidR="00012646" w:rsidRPr="004772DC" w:rsidRDefault="00012646" w:rsidP="00012646">
      <w:pPr>
        <w:tabs>
          <w:tab w:val="left" w:pos="567"/>
          <w:tab w:val="left" w:pos="4536"/>
          <w:tab w:val="left" w:pos="6237"/>
          <w:tab w:val="right" w:pos="8931"/>
        </w:tabs>
        <w:spacing w:before="0" w:beforeAutospacing="0" w:after="120" w:afterAutospacing="0"/>
        <w:rPr>
          <w:b/>
          <w:bCs/>
          <w:color w:val="000000" w:themeColor="text1"/>
          <w:sz w:val="20"/>
          <w:szCs w:val="20"/>
        </w:rPr>
      </w:pPr>
      <w:r w:rsidRPr="004772DC">
        <w:rPr>
          <w:b/>
          <w:bCs/>
          <w:color w:val="000000" w:themeColor="text1"/>
          <w:sz w:val="20"/>
          <w:szCs w:val="20"/>
        </w:rPr>
        <w:t>Notes</w:t>
      </w:r>
    </w:p>
    <w:p w14:paraId="74AAA665" w14:textId="77777777" w:rsidR="00012646" w:rsidRPr="004772DC" w:rsidRDefault="00012646" w:rsidP="00012646">
      <w:pPr>
        <w:tabs>
          <w:tab w:val="left" w:pos="567"/>
          <w:tab w:val="left" w:pos="4536"/>
          <w:tab w:val="left" w:pos="6237"/>
          <w:tab w:val="right" w:pos="8931"/>
        </w:tabs>
        <w:spacing w:before="0" w:beforeAutospacing="0" w:after="120" w:afterAutospacing="0"/>
        <w:ind w:left="1134" w:hanging="567"/>
        <w:jc w:val="both"/>
        <w:rPr>
          <w:iCs/>
          <w:color w:val="000000" w:themeColor="text1"/>
          <w:sz w:val="20"/>
          <w:szCs w:val="20"/>
        </w:rPr>
      </w:pPr>
      <w:r w:rsidRPr="004772DC">
        <w:rPr>
          <w:color w:val="000000" w:themeColor="text1"/>
          <w:sz w:val="20"/>
          <w:szCs w:val="20"/>
        </w:rPr>
        <w:t>1</w:t>
      </w:r>
      <w:r w:rsidRPr="004772DC">
        <w:rPr>
          <w:color w:val="000000" w:themeColor="text1"/>
          <w:sz w:val="20"/>
          <w:szCs w:val="20"/>
        </w:rPr>
        <w:tab/>
      </w:r>
      <w:r w:rsidRPr="004772DC">
        <w:rPr>
          <w:iCs/>
          <w:color w:val="000000" w:themeColor="text1"/>
          <w:sz w:val="20"/>
          <w:szCs w:val="20"/>
        </w:rPr>
        <w:t>Where the applicant’s title to the grant is dependent upon the revocation pursuant to section 19</w:t>
      </w:r>
      <w:r>
        <w:rPr>
          <w:iCs/>
          <w:color w:val="000000" w:themeColor="text1"/>
          <w:sz w:val="20"/>
          <w:szCs w:val="20"/>
        </w:rPr>
        <w:t>(1)</w:t>
      </w:r>
      <w:r w:rsidRPr="004772DC">
        <w:rPr>
          <w:iCs/>
          <w:color w:val="000000" w:themeColor="text1"/>
          <w:sz w:val="20"/>
          <w:szCs w:val="20"/>
        </w:rPr>
        <w:t xml:space="preserve"> of the </w:t>
      </w:r>
      <w:r w:rsidRPr="004772DC">
        <w:rPr>
          <w:i/>
          <w:iCs/>
          <w:color w:val="000000" w:themeColor="text1"/>
          <w:sz w:val="20"/>
          <w:szCs w:val="20"/>
        </w:rPr>
        <w:t xml:space="preserve">Succession Act 2023 </w:t>
      </w:r>
      <w:r>
        <w:rPr>
          <w:i/>
          <w:iCs/>
          <w:color w:val="000000" w:themeColor="text1"/>
          <w:sz w:val="20"/>
          <w:szCs w:val="20"/>
        </w:rPr>
        <w:t xml:space="preserve">(SA) </w:t>
      </w:r>
      <w:r w:rsidRPr="004772DC">
        <w:rPr>
          <w:iCs/>
          <w:color w:val="000000" w:themeColor="text1"/>
          <w:sz w:val="20"/>
          <w:szCs w:val="20"/>
        </w:rPr>
        <w:t>of the executorship and/or beneficial interest of the testator’s former spouse</w:t>
      </w:r>
      <w:r>
        <w:rPr>
          <w:iCs/>
          <w:color w:val="000000" w:themeColor="text1"/>
          <w:sz w:val="20"/>
          <w:szCs w:val="20"/>
        </w:rPr>
        <w:t xml:space="preserve"> or partner</w:t>
      </w:r>
      <w:r w:rsidRPr="004772DC">
        <w:rPr>
          <w:color w:val="000000" w:themeColor="text1"/>
          <w:sz w:val="20"/>
          <w:szCs w:val="20"/>
        </w:rPr>
        <w:t xml:space="preserve"> </w:t>
      </w:r>
      <w:r w:rsidRPr="004772DC">
        <w:rPr>
          <w:iCs/>
          <w:color w:val="000000" w:themeColor="text1"/>
          <w:sz w:val="20"/>
          <w:szCs w:val="20"/>
        </w:rPr>
        <w:t>or upon the operation of the section being excluded, then refer to the modifications of the form of oath below.</w:t>
      </w:r>
    </w:p>
    <w:p w14:paraId="51BE6E45" w14:textId="77777777" w:rsidR="00012646" w:rsidRPr="004772DC" w:rsidRDefault="00012646" w:rsidP="00012646">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sidRPr="004772DC">
        <w:rPr>
          <w:iCs/>
          <w:color w:val="000000" w:themeColor="text1"/>
          <w:sz w:val="20"/>
          <w:szCs w:val="20"/>
        </w:rPr>
        <w:t>2</w:t>
      </w:r>
      <w:r w:rsidRPr="004772DC">
        <w:rPr>
          <w:iCs/>
          <w:color w:val="000000" w:themeColor="text1"/>
          <w:sz w:val="20"/>
          <w:szCs w:val="20"/>
        </w:rPr>
        <w:tab/>
      </w:r>
      <w:r w:rsidRPr="004772DC">
        <w:rPr>
          <w:color w:val="000000" w:themeColor="text1"/>
          <w:sz w:val="20"/>
          <w:szCs w:val="20"/>
        </w:rPr>
        <w:t>The oath must clear off other persons having a prior entitlement to the grant – see rule</w:t>
      </w:r>
      <w:r>
        <w:rPr>
          <w:color w:val="000000" w:themeColor="text1"/>
          <w:sz w:val="20"/>
          <w:szCs w:val="20"/>
        </w:rPr>
        <w:t>s 356.2 and</w:t>
      </w:r>
      <w:r w:rsidRPr="004772DC">
        <w:rPr>
          <w:color w:val="000000" w:themeColor="text1"/>
          <w:sz w:val="20"/>
          <w:szCs w:val="20"/>
        </w:rPr>
        <w:t> </w:t>
      </w:r>
      <w:r>
        <w:rPr>
          <w:color w:val="000000" w:themeColor="text1"/>
          <w:sz w:val="20"/>
          <w:szCs w:val="20"/>
        </w:rPr>
        <w:t>35</w:t>
      </w:r>
      <w:r w:rsidRPr="004772DC">
        <w:rPr>
          <w:color w:val="000000" w:themeColor="text1"/>
          <w:sz w:val="20"/>
          <w:szCs w:val="20"/>
        </w:rPr>
        <w:t>6.</w:t>
      </w:r>
      <w:r>
        <w:rPr>
          <w:color w:val="000000" w:themeColor="text1"/>
          <w:sz w:val="20"/>
          <w:szCs w:val="20"/>
        </w:rPr>
        <w:t>3</w:t>
      </w:r>
      <w:r w:rsidRPr="004772DC">
        <w:rPr>
          <w:color w:val="000000" w:themeColor="text1"/>
          <w:sz w:val="20"/>
          <w:szCs w:val="20"/>
        </w:rPr>
        <w:t xml:space="preserve"> of Chapter 2</w:t>
      </w:r>
      <w:r>
        <w:rPr>
          <w:color w:val="000000" w:themeColor="text1"/>
          <w:sz w:val="20"/>
          <w:szCs w:val="20"/>
        </w:rPr>
        <w:t>5</w:t>
      </w:r>
      <w:r w:rsidRPr="004772DC">
        <w:rPr>
          <w:color w:val="000000" w:themeColor="text1"/>
          <w:sz w:val="20"/>
          <w:szCs w:val="20"/>
        </w:rPr>
        <w:t xml:space="preserve"> of the </w:t>
      </w:r>
      <w:r w:rsidRPr="004772DC">
        <w:rPr>
          <w:i/>
          <w:iCs/>
          <w:color w:val="000000" w:themeColor="text1"/>
          <w:sz w:val="20"/>
          <w:szCs w:val="20"/>
        </w:rPr>
        <w:t>Uniform Civil Rules 2020</w:t>
      </w:r>
      <w:r w:rsidRPr="004772DC">
        <w:rPr>
          <w:color w:val="000000" w:themeColor="text1"/>
          <w:sz w:val="20"/>
          <w:szCs w:val="20"/>
        </w:rPr>
        <w:t>.</w:t>
      </w:r>
    </w:p>
    <w:p w14:paraId="11993765" w14:textId="77777777" w:rsidR="00012646" w:rsidRPr="004772DC" w:rsidRDefault="00012646" w:rsidP="00012646">
      <w:pPr>
        <w:pStyle w:val="FormMod"/>
      </w:pPr>
      <w:r w:rsidRPr="004772DC">
        <w:t xml:space="preserve">Modifications to Form </w:t>
      </w:r>
      <w:r>
        <w:t>PROB27</w:t>
      </w:r>
    </w:p>
    <w:p w14:paraId="3DEEC780" w14:textId="77777777" w:rsidR="00012646" w:rsidRPr="004772DC" w:rsidRDefault="00012646" w:rsidP="00012646">
      <w:pPr>
        <w:pStyle w:val="FormMod"/>
        <w:jc w:val="both"/>
        <w:rPr>
          <w:i/>
          <w:iCs/>
        </w:rPr>
      </w:pPr>
      <w:r w:rsidRPr="004772DC">
        <w:rPr>
          <w:i/>
          <w:iCs/>
        </w:rPr>
        <w:t>(a)</w:t>
      </w:r>
      <w:r w:rsidRPr="004772DC">
        <w:rPr>
          <w:i/>
          <w:iCs/>
        </w:rPr>
        <w:tab/>
        <w:t xml:space="preserve">Oath of administrator where the applicant’s title to the grant as one of the residuary </w:t>
      </w:r>
      <w:r>
        <w:rPr>
          <w:i/>
          <w:iCs/>
        </w:rPr>
        <w:t>beneficiaries</w:t>
      </w:r>
      <w:r w:rsidRPr="004772DC">
        <w:rPr>
          <w:i/>
          <w:iCs/>
        </w:rPr>
        <w:t xml:space="preserve"> substituted in the will is dependent upon the application of section 19</w:t>
      </w:r>
      <w:r>
        <w:rPr>
          <w:i/>
          <w:iCs/>
        </w:rPr>
        <w:t>(1)</w:t>
      </w:r>
      <w:r w:rsidRPr="004772DC">
        <w:rPr>
          <w:i/>
          <w:iCs/>
        </w:rPr>
        <w:t xml:space="preserve"> of the Succession Act 2023 </w:t>
      </w:r>
      <w:r w:rsidRPr="00510FC6">
        <w:t>(SA)</w:t>
      </w:r>
      <w:r>
        <w:rPr>
          <w:i/>
          <w:iCs/>
        </w:rPr>
        <w:t xml:space="preserve"> </w:t>
      </w:r>
      <w:r w:rsidRPr="004772DC">
        <w:rPr>
          <w:i/>
          <w:iCs/>
        </w:rPr>
        <w:t xml:space="preserve">(e.g. the testator’s former </w:t>
      </w:r>
      <w:r w:rsidRPr="00DF5894">
        <w:rPr>
          <w:i/>
          <w:iCs/>
        </w:rPr>
        <w:t>spouse</w:t>
      </w:r>
      <w:r>
        <w:rPr>
          <w:i/>
          <w:iCs/>
        </w:rPr>
        <w:t xml:space="preserve"> or partner</w:t>
      </w:r>
      <w:r w:rsidRPr="004772DC">
        <w:rPr>
          <w:i/>
          <w:iCs/>
        </w:rPr>
        <w:t xml:space="preserve"> having been named the executor and instituted</w:t>
      </w:r>
      <w:r>
        <w:rPr>
          <w:i/>
          <w:iCs/>
        </w:rPr>
        <w:t xml:space="preserve"> residuary</w:t>
      </w:r>
      <w:r w:rsidRPr="004772DC">
        <w:rPr>
          <w:i/>
          <w:iCs/>
        </w:rPr>
        <w:t xml:space="preserve"> </w:t>
      </w:r>
      <w:r>
        <w:rPr>
          <w:i/>
          <w:iCs/>
        </w:rPr>
        <w:t>beneficiary named in</w:t>
      </w:r>
      <w:r w:rsidRPr="004772DC">
        <w:rPr>
          <w:i/>
          <w:iCs/>
        </w:rPr>
        <w:t xml:space="preserve"> the will)</w:t>
      </w:r>
    </w:p>
    <w:p w14:paraId="0C6860FB" w14:textId="77777777" w:rsidR="00012646" w:rsidRPr="004772DC" w:rsidRDefault="00012646" w:rsidP="00012646">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1B5D2ABE" w14:textId="77777777" w:rsidR="00012646" w:rsidRPr="004772DC" w:rsidRDefault="00012646" w:rsidP="00012646">
      <w:pPr>
        <w:tabs>
          <w:tab w:val="right" w:pos="8789"/>
        </w:tabs>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603D7F48" w14:textId="77777777" w:rsidR="00012646" w:rsidRPr="004772DC" w:rsidRDefault="00012646" w:rsidP="00012646">
      <w:pPr>
        <w:spacing w:before="0" w:beforeAutospacing="0" w:after="240" w:afterAutospacing="0"/>
        <w:ind w:left="1134" w:hanging="567"/>
        <w:jc w:val="both"/>
        <w:rPr>
          <w:sz w:val="22"/>
          <w:szCs w:val="22"/>
        </w:rPr>
      </w:pPr>
      <w:r w:rsidRPr="004772DC">
        <w:rPr>
          <w:sz w:val="22"/>
          <w:szCs w:val="22"/>
        </w:rPr>
        <w:t>1</w:t>
      </w:r>
      <w:r w:rsidRPr="004772DC">
        <w:rPr>
          <w:sz w:val="22"/>
          <w:szCs w:val="22"/>
        </w:rPr>
        <w:tab/>
        <w:t xml:space="preserve">I believe the paper writing </w:t>
      </w:r>
      <w:r>
        <w:rPr>
          <w:sz w:val="22"/>
          <w:szCs w:val="22"/>
        </w:rPr>
        <w:t>[</w:t>
      </w:r>
      <w:r w:rsidRPr="004772DC">
        <w:rPr>
          <w:i/>
          <w:sz w:val="22"/>
          <w:szCs w:val="22"/>
        </w:rPr>
        <w:t>complete as in Form P</w:t>
      </w:r>
      <w:r>
        <w:rPr>
          <w:i/>
          <w:sz w:val="22"/>
          <w:szCs w:val="22"/>
        </w:rPr>
        <w:t>ROB27</w:t>
      </w:r>
      <w:r>
        <w:rPr>
          <w:sz w:val="22"/>
          <w:szCs w:val="22"/>
        </w:rPr>
        <w:t>].</w:t>
      </w:r>
    </w:p>
    <w:p w14:paraId="3248D934" w14:textId="77777777" w:rsidR="00012646" w:rsidRDefault="00012646" w:rsidP="00012646">
      <w:pPr>
        <w:spacing w:before="0" w:beforeAutospacing="0" w:after="240" w:afterAutospacing="0"/>
        <w:ind w:left="1134" w:hanging="567"/>
        <w:jc w:val="both"/>
        <w:rPr>
          <w:sz w:val="22"/>
          <w:szCs w:val="22"/>
        </w:rPr>
      </w:pPr>
      <w:r w:rsidRPr="004772DC">
        <w:rPr>
          <w:sz w:val="22"/>
          <w:szCs w:val="22"/>
        </w:rPr>
        <w:t>2</w:t>
      </w:r>
      <w:r w:rsidRPr="004772DC">
        <w:rPr>
          <w:sz w:val="22"/>
          <w:szCs w:val="22"/>
        </w:rPr>
        <w:tab/>
        <w:t>The appointment of [</w:t>
      </w:r>
      <w:r>
        <w:rPr>
          <w:i/>
          <w:iCs/>
          <w:sz w:val="22"/>
          <w:szCs w:val="22"/>
        </w:rPr>
        <w:t>full name of the former spouse</w:t>
      </w:r>
      <w:r w:rsidRPr="004772DC">
        <w:rPr>
          <w:sz w:val="22"/>
          <w:szCs w:val="22"/>
        </w:rPr>
        <w:t>] the former spouse of the deceased as the executor as described in the will and the instituted</w:t>
      </w:r>
      <w:r>
        <w:rPr>
          <w:sz w:val="22"/>
          <w:szCs w:val="22"/>
        </w:rPr>
        <w:t xml:space="preserve"> residuary</w:t>
      </w:r>
      <w:r w:rsidRPr="004772DC">
        <w:rPr>
          <w:sz w:val="22"/>
          <w:szCs w:val="22"/>
        </w:rPr>
        <w:t xml:space="preserve"> </w:t>
      </w:r>
      <w:r>
        <w:rPr>
          <w:sz w:val="22"/>
          <w:szCs w:val="22"/>
        </w:rPr>
        <w:t xml:space="preserve">beneficiary </w:t>
      </w:r>
      <w:r w:rsidRPr="004772DC">
        <w:rPr>
          <w:sz w:val="22"/>
          <w:szCs w:val="22"/>
        </w:rPr>
        <w:t xml:space="preserve">named in the will has been revoked pursuant to section 19(1) of the </w:t>
      </w:r>
      <w:r w:rsidRPr="004772DC">
        <w:rPr>
          <w:i/>
          <w:sz w:val="22"/>
          <w:szCs w:val="22"/>
        </w:rPr>
        <w:t xml:space="preserve">Succession Act 2023 </w:t>
      </w:r>
      <w:r w:rsidRPr="00510FC6">
        <w:rPr>
          <w:iCs/>
          <w:sz w:val="22"/>
          <w:szCs w:val="22"/>
        </w:rPr>
        <w:t>(SA)</w:t>
      </w:r>
      <w:r>
        <w:rPr>
          <w:i/>
          <w:sz w:val="22"/>
          <w:szCs w:val="22"/>
        </w:rPr>
        <w:t xml:space="preserve"> </w:t>
      </w:r>
      <w:r w:rsidRPr="004772DC">
        <w:rPr>
          <w:sz w:val="22"/>
          <w:szCs w:val="22"/>
        </w:rPr>
        <w:t>the marriage between the testator and [</w:t>
      </w:r>
      <w:r>
        <w:rPr>
          <w:i/>
          <w:iCs/>
          <w:sz w:val="22"/>
          <w:szCs w:val="22"/>
        </w:rPr>
        <w:t>full name of the former spouse</w:t>
      </w:r>
      <w:r w:rsidRPr="004772DC">
        <w:rPr>
          <w:sz w:val="22"/>
          <w:szCs w:val="22"/>
        </w:rPr>
        <w:t xml:space="preserve">] having been dissolved by order of the </w:t>
      </w:r>
      <w:r w:rsidRPr="004772DC">
        <w:rPr>
          <w:color w:val="000000" w:themeColor="text1"/>
          <w:sz w:val="22"/>
          <w:szCs w:val="22"/>
        </w:rPr>
        <w:t>Federal Circuit and Family Court of Australia</w:t>
      </w:r>
      <w:r>
        <w:rPr>
          <w:color w:val="000000" w:themeColor="text1"/>
          <w:sz w:val="22"/>
          <w:szCs w:val="22"/>
        </w:rPr>
        <w:t xml:space="preserve"> [</w:t>
      </w:r>
      <w:r w:rsidRPr="005C1304">
        <w:rPr>
          <w:i/>
          <w:iCs/>
          <w:color w:val="000000" w:themeColor="text1"/>
          <w:sz w:val="22"/>
          <w:szCs w:val="22"/>
        </w:rPr>
        <w:t>or as the case may be</w:t>
      </w:r>
      <w:r>
        <w:rPr>
          <w:color w:val="000000" w:themeColor="text1"/>
          <w:sz w:val="22"/>
          <w:szCs w:val="22"/>
        </w:rPr>
        <w:t>]</w:t>
      </w:r>
      <w:r w:rsidRPr="004772DC">
        <w:rPr>
          <w:color w:val="000000" w:themeColor="text1"/>
          <w:sz w:val="22"/>
          <w:szCs w:val="22"/>
        </w:rPr>
        <w:t xml:space="preserve"> </w:t>
      </w:r>
      <w:r w:rsidRPr="004772DC">
        <w:rPr>
          <w:sz w:val="22"/>
          <w:szCs w:val="22"/>
        </w:rPr>
        <w:t>made on [</w:t>
      </w:r>
      <w:r w:rsidRPr="004772DC">
        <w:rPr>
          <w:i/>
          <w:iCs/>
          <w:sz w:val="22"/>
          <w:szCs w:val="22"/>
        </w:rPr>
        <w:t>date</w:t>
      </w:r>
      <w:r w:rsidRPr="004772DC">
        <w:rPr>
          <w:sz w:val="22"/>
          <w:szCs w:val="22"/>
        </w:rPr>
        <w:t>]. A true copy of the order is annexed and marked “A”.</w:t>
      </w:r>
    </w:p>
    <w:p w14:paraId="2FC176E2" w14:textId="77777777" w:rsidR="00012646" w:rsidRDefault="00012646" w:rsidP="00012646">
      <w:pPr>
        <w:tabs>
          <w:tab w:val="left" w:pos="567"/>
          <w:tab w:val="left" w:pos="4536"/>
          <w:tab w:val="left" w:pos="6237"/>
          <w:tab w:val="right" w:pos="8931"/>
        </w:tabs>
        <w:spacing w:before="0" w:beforeAutospacing="0" w:after="240" w:afterAutospacing="0"/>
        <w:ind w:left="1287" w:hanging="720"/>
        <w:jc w:val="center"/>
        <w:rPr>
          <w:color w:val="000000" w:themeColor="text1"/>
          <w:sz w:val="22"/>
          <w:szCs w:val="22"/>
        </w:rPr>
      </w:pPr>
      <w:r>
        <w:rPr>
          <w:color w:val="000000" w:themeColor="text1"/>
          <w:sz w:val="22"/>
          <w:szCs w:val="22"/>
        </w:rPr>
        <w:t>OR</w:t>
      </w:r>
    </w:p>
    <w:p w14:paraId="2BFA9185" w14:textId="77777777" w:rsidR="00012646" w:rsidRPr="005D7673"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Pr>
          <w:color w:val="000000" w:themeColor="text1"/>
          <w:sz w:val="22"/>
          <w:szCs w:val="22"/>
        </w:rPr>
        <w:t>2</w:t>
      </w:r>
      <w:r>
        <w:rPr>
          <w:color w:val="000000" w:themeColor="text1"/>
          <w:sz w:val="22"/>
          <w:szCs w:val="22"/>
        </w:rPr>
        <w:tab/>
        <w:t>The appointment of [</w:t>
      </w:r>
      <w:r>
        <w:rPr>
          <w:i/>
          <w:iCs/>
          <w:color w:val="000000" w:themeColor="text1"/>
          <w:sz w:val="22"/>
          <w:szCs w:val="22"/>
        </w:rPr>
        <w:t>full name</w:t>
      </w:r>
      <w:r>
        <w:rPr>
          <w:color w:val="000000" w:themeColor="text1"/>
          <w:sz w:val="22"/>
          <w:szCs w:val="22"/>
        </w:rPr>
        <w:t xml:space="preserve">] the former </w:t>
      </w:r>
      <w:r w:rsidRPr="000B2EDF">
        <w:rPr>
          <w:color w:val="000000" w:themeColor="text1"/>
          <w:sz w:val="22"/>
          <w:szCs w:val="22"/>
        </w:rPr>
        <w:t>partner</w:t>
      </w:r>
      <w:r>
        <w:rPr>
          <w:color w:val="000000" w:themeColor="text1"/>
          <w:sz w:val="22"/>
          <w:szCs w:val="22"/>
        </w:rPr>
        <w:t xml:space="preserve"> of the deceased an executor as described in the will has ended under section 13(1) of the </w:t>
      </w:r>
      <w:r>
        <w:rPr>
          <w:i/>
          <w:iCs/>
          <w:color w:val="000000" w:themeColor="text1"/>
          <w:sz w:val="22"/>
          <w:szCs w:val="22"/>
        </w:rPr>
        <w:t xml:space="preserve">Relationships Register Act 2016 </w:t>
      </w:r>
      <w:r>
        <w:rPr>
          <w:color w:val="000000" w:themeColor="text1"/>
          <w:sz w:val="22"/>
          <w:szCs w:val="22"/>
        </w:rPr>
        <w:t xml:space="preserve">(SA) (“the Act”). A copy of the Certificate issued by the Registrar of Births, </w:t>
      </w:r>
      <w:proofErr w:type="gramStart"/>
      <w:r>
        <w:rPr>
          <w:color w:val="000000" w:themeColor="text1"/>
          <w:sz w:val="22"/>
          <w:szCs w:val="22"/>
        </w:rPr>
        <w:t>Deaths</w:t>
      </w:r>
      <w:proofErr w:type="gramEnd"/>
      <w:r>
        <w:rPr>
          <w:color w:val="000000" w:themeColor="text1"/>
          <w:sz w:val="22"/>
          <w:szCs w:val="22"/>
        </w:rPr>
        <w:t xml:space="preserve"> and Marriages under section 21 of the Act recording the event or entry on the Certificate that ended the registered relationship is annexed and marked “A”.</w:t>
      </w:r>
    </w:p>
    <w:p w14:paraId="46AD77DA" w14:textId="77777777" w:rsidR="00012646" w:rsidRPr="004772DC" w:rsidRDefault="00012646" w:rsidP="00012646">
      <w:pPr>
        <w:spacing w:before="0" w:beforeAutospacing="0" w:after="240" w:afterAutospacing="0"/>
        <w:ind w:left="1134" w:hanging="567"/>
        <w:jc w:val="both"/>
        <w:rPr>
          <w:sz w:val="22"/>
          <w:szCs w:val="22"/>
        </w:rPr>
      </w:pPr>
      <w:r w:rsidRPr="004772DC">
        <w:rPr>
          <w:sz w:val="22"/>
          <w:szCs w:val="22"/>
        </w:rPr>
        <w:t>3</w:t>
      </w:r>
      <w:r w:rsidRPr="004772DC">
        <w:rPr>
          <w:sz w:val="22"/>
          <w:szCs w:val="22"/>
        </w:rPr>
        <w:tab/>
        <w:t xml:space="preserve">I am one of the residuary </w:t>
      </w:r>
      <w:r>
        <w:rPr>
          <w:sz w:val="22"/>
          <w:szCs w:val="22"/>
        </w:rPr>
        <w:t xml:space="preserve">beneficiaries </w:t>
      </w:r>
      <w:r w:rsidRPr="004772DC">
        <w:rPr>
          <w:sz w:val="22"/>
          <w:szCs w:val="22"/>
        </w:rPr>
        <w:t>substituted in the will.</w:t>
      </w:r>
    </w:p>
    <w:p w14:paraId="07DBCC8D" w14:textId="77777777" w:rsidR="00012646" w:rsidRPr="004772DC" w:rsidRDefault="00012646" w:rsidP="00012646">
      <w:pPr>
        <w:spacing w:before="0" w:beforeAutospacing="0" w:after="240" w:afterAutospacing="0"/>
        <w:ind w:left="1134" w:hanging="567"/>
        <w:jc w:val="both"/>
        <w:rPr>
          <w:sz w:val="22"/>
          <w:szCs w:val="22"/>
        </w:rPr>
      </w:pPr>
      <w:r w:rsidRPr="004772DC">
        <w:rPr>
          <w:sz w:val="22"/>
          <w:szCs w:val="22"/>
        </w:rPr>
        <w:t>4</w:t>
      </w:r>
      <w:r w:rsidRPr="004772DC">
        <w:rPr>
          <w:sz w:val="22"/>
          <w:szCs w:val="22"/>
        </w:rPr>
        <w:tab/>
        <w:t>I will: [</w:t>
      </w:r>
      <w:r w:rsidRPr="004772DC">
        <w:rPr>
          <w:i/>
          <w:sz w:val="22"/>
          <w:szCs w:val="22"/>
        </w:rPr>
        <w:t>complete as in Form P</w:t>
      </w:r>
      <w:r>
        <w:rPr>
          <w:i/>
          <w:sz w:val="22"/>
          <w:szCs w:val="22"/>
        </w:rPr>
        <w:t>ROB27</w:t>
      </w:r>
      <w:r w:rsidRPr="004772DC">
        <w:rPr>
          <w:sz w:val="22"/>
          <w:szCs w:val="22"/>
        </w:rPr>
        <w:t>].</w:t>
      </w:r>
    </w:p>
    <w:p w14:paraId="1642F559" w14:textId="77777777" w:rsidR="00012646" w:rsidRPr="004772DC" w:rsidRDefault="00012646" w:rsidP="00012646">
      <w:pPr>
        <w:pStyle w:val="FormMod"/>
        <w:jc w:val="both"/>
        <w:rPr>
          <w:i/>
          <w:iCs/>
        </w:rPr>
      </w:pPr>
      <w:r w:rsidRPr="004772DC">
        <w:rPr>
          <w:i/>
          <w:iCs/>
        </w:rPr>
        <w:t>(b)</w:t>
      </w:r>
      <w:r w:rsidRPr="004772DC">
        <w:rPr>
          <w:i/>
          <w:iCs/>
        </w:rPr>
        <w:tab/>
        <w:t>Oath of administrator where the marriage</w:t>
      </w:r>
      <w:r>
        <w:rPr>
          <w:i/>
          <w:iCs/>
        </w:rPr>
        <w:t xml:space="preserve"> or registered relationship </w:t>
      </w:r>
      <w:r w:rsidRPr="004772DC">
        <w:rPr>
          <w:i/>
          <w:iCs/>
        </w:rPr>
        <w:t xml:space="preserve">of the testator has </w:t>
      </w:r>
      <w:proofErr w:type="gramStart"/>
      <w:r>
        <w:rPr>
          <w:i/>
          <w:iCs/>
        </w:rPr>
        <w:t>ended</w:t>
      </w:r>
      <w:proofErr w:type="gramEnd"/>
      <w:r w:rsidRPr="004772DC">
        <w:rPr>
          <w:i/>
          <w:iCs/>
        </w:rPr>
        <w:t xml:space="preserve"> and the former </w:t>
      </w:r>
      <w:r w:rsidRPr="000B2EDF">
        <w:rPr>
          <w:i/>
          <w:iCs/>
        </w:rPr>
        <w:t>spouse</w:t>
      </w:r>
      <w:r>
        <w:rPr>
          <w:i/>
          <w:iCs/>
        </w:rPr>
        <w:t xml:space="preserve"> or partner</w:t>
      </w:r>
      <w:r w:rsidRPr="004772DC">
        <w:rPr>
          <w:i/>
          <w:iCs/>
        </w:rPr>
        <w:t xml:space="preserve"> has been named residuary </w:t>
      </w:r>
      <w:r>
        <w:rPr>
          <w:i/>
          <w:iCs/>
        </w:rPr>
        <w:t>beneficiary</w:t>
      </w:r>
      <w:r w:rsidRPr="004772DC">
        <w:rPr>
          <w:i/>
          <w:iCs/>
        </w:rPr>
        <w:t xml:space="preserve"> and section 19(</w:t>
      </w:r>
      <w:r>
        <w:rPr>
          <w:i/>
          <w:iCs/>
        </w:rPr>
        <w:t>2</w:t>
      </w:r>
      <w:r w:rsidRPr="004772DC">
        <w:rPr>
          <w:i/>
          <w:iCs/>
        </w:rPr>
        <w:t>) of the Succession Act 2023</w:t>
      </w:r>
      <w:r>
        <w:rPr>
          <w:i/>
          <w:iCs/>
        </w:rPr>
        <w:t xml:space="preserve"> </w:t>
      </w:r>
      <w:r w:rsidRPr="000B2EDF">
        <w:t xml:space="preserve">(SA) </w:t>
      </w:r>
      <w:r>
        <w:rPr>
          <w:i/>
          <w:iCs/>
        </w:rPr>
        <w:t>applies</w:t>
      </w:r>
    </w:p>
    <w:p w14:paraId="21CB0CAF" w14:textId="77777777" w:rsidR="00012646" w:rsidRPr="004772DC" w:rsidRDefault="00012646" w:rsidP="00012646">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05B255A4" w14:textId="77777777" w:rsidR="00012646" w:rsidRPr="004772DC" w:rsidRDefault="00012646" w:rsidP="00012646">
      <w:pPr>
        <w:tabs>
          <w:tab w:val="right" w:pos="8789"/>
        </w:tabs>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258C33AB"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I believe the paper writing [</w:t>
      </w:r>
      <w:r w:rsidRPr="004772DC">
        <w:rPr>
          <w:i/>
          <w:iCs/>
          <w:color w:val="000000" w:themeColor="text1"/>
          <w:sz w:val="22"/>
          <w:szCs w:val="22"/>
        </w:rPr>
        <w:t xml:space="preserve">complete as in </w:t>
      </w:r>
      <w:r w:rsidRPr="004772DC">
        <w:rPr>
          <w:i/>
          <w:sz w:val="22"/>
          <w:szCs w:val="22"/>
        </w:rPr>
        <w:t>Form P</w:t>
      </w:r>
      <w:r>
        <w:rPr>
          <w:i/>
          <w:sz w:val="22"/>
          <w:szCs w:val="22"/>
        </w:rPr>
        <w:t>ROB27</w:t>
      </w:r>
      <w:r w:rsidRPr="004772DC">
        <w:rPr>
          <w:iCs/>
          <w:color w:val="000000" w:themeColor="text1"/>
          <w:sz w:val="22"/>
          <w:szCs w:val="22"/>
        </w:rPr>
        <w:t>].</w:t>
      </w:r>
    </w:p>
    <w:p w14:paraId="0EA6FEB7"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Pr>
          <w:i/>
          <w:iCs/>
          <w:color w:val="000000" w:themeColor="text1"/>
          <w:sz w:val="22"/>
          <w:szCs w:val="22"/>
        </w:rPr>
        <w:t>Full name of executor as described in the will</w:t>
      </w:r>
      <w:r w:rsidRPr="004772DC">
        <w:rPr>
          <w:color w:val="000000" w:themeColor="text1"/>
          <w:sz w:val="22"/>
          <w:szCs w:val="22"/>
        </w:rPr>
        <w:t>] [</w:t>
      </w:r>
      <w:r w:rsidRPr="004772DC">
        <w:rPr>
          <w:i/>
          <w:iCs/>
          <w:color w:val="000000" w:themeColor="text1"/>
          <w:sz w:val="22"/>
          <w:szCs w:val="22"/>
        </w:rPr>
        <w:t>relationship to the deceased (if</w:t>
      </w:r>
      <w:r>
        <w:rPr>
          <w:i/>
          <w:iCs/>
          <w:color w:val="000000" w:themeColor="text1"/>
          <w:sz w:val="22"/>
          <w:szCs w:val="22"/>
        </w:rPr>
        <w:t> </w:t>
      </w:r>
      <w:r w:rsidRPr="004772DC">
        <w:rPr>
          <w:i/>
          <w:iCs/>
          <w:color w:val="000000" w:themeColor="text1"/>
          <w:sz w:val="22"/>
          <w:szCs w:val="22"/>
        </w:rPr>
        <w:t>applicable)</w:t>
      </w:r>
      <w:r w:rsidRPr="004772DC">
        <w:rPr>
          <w:color w:val="000000" w:themeColor="text1"/>
          <w:sz w:val="22"/>
          <w:szCs w:val="22"/>
        </w:rPr>
        <w:t>] the executor as described in the will died in the lifetime of the deceased [</w:t>
      </w:r>
      <w:r w:rsidRPr="004772DC">
        <w:rPr>
          <w:i/>
          <w:iCs/>
          <w:color w:val="000000" w:themeColor="text1"/>
          <w:sz w:val="22"/>
          <w:szCs w:val="22"/>
        </w:rPr>
        <w:t>or as the case may be</w:t>
      </w:r>
      <w:r w:rsidRPr="004772DC">
        <w:rPr>
          <w:color w:val="000000" w:themeColor="text1"/>
          <w:sz w:val="22"/>
          <w:szCs w:val="22"/>
        </w:rPr>
        <w:t>].</w:t>
      </w:r>
    </w:p>
    <w:p w14:paraId="378672EB"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 xml:space="preserve">I am the former </w:t>
      </w:r>
      <w:r>
        <w:rPr>
          <w:color w:val="000000" w:themeColor="text1"/>
          <w:sz w:val="22"/>
          <w:szCs w:val="22"/>
        </w:rPr>
        <w:t>[</w:t>
      </w:r>
      <w:r w:rsidRPr="00150E63">
        <w:rPr>
          <w:i/>
          <w:iCs/>
          <w:color w:val="000000" w:themeColor="text1"/>
          <w:sz w:val="22"/>
          <w:szCs w:val="22"/>
        </w:rPr>
        <w:t>spouse</w:t>
      </w:r>
      <w:r>
        <w:rPr>
          <w:i/>
          <w:iCs/>
          <w:color w:val="000000" w:themeColor="text1"/>
          <w:sz w:val="22"/>
          <w:szCs w:val="22"/>
        </w:rPr>
        <w:t xml:space="preserve"> </w:t>
      </w:r>
      <w:r w:rsidRPr="00150E63">
        <w:rPr>
          <w:i/>
          <w:iCs/>
          <w:color w:val="000000" w:themeColor="text1"/>
          <w:sz w:val="22"/>
          <w:szCs w:val="22"/>
        </w:rPr>
        <w:t>/</w:t>
      </w:r>
      <w:r>
        <w:rPr>
          <w:i/>
          <w:iCs/>
          <w:color w:val="000000" w:themeColor="text1"/>
          <w:sz w:val="22"/>
          <w:szCs w:val="22"/>
        </w:rPr>
        <w:t xml:space="preserve"> </w:t>
      </w:r>
      <w:r w:rsidRPr="00150E63">
        <w:rPr>
          <w:i/>
          <w:iCs/>
          <w:color w:val="000000" w:themeColor="text1"/>
          <w:sz w:val="22"/>
          <w:szCs w:val="22"/>
        </w:rPr>
        <w:t>partner</w:t>
      </w:r>
      <w:r>
        <w:rPr>
          <w:color w:val="000000" w:themeColor="text1"/>
          <w:sz w:val="22"/>
          <w:szCs w:val="22"/>
        </w:rPr>
        <w:t>]</w:t>
      </w:r>
      <w:r w:rsidRPr="004772DC">
        <w:rPr>
          <w:color w:val="000000" w:themeColor="text1"/>
          <w:sz w:val="22"/>
          <w:szCs w:val="22"/>
        </w:rPr>
        <w:t xml:space="preserve"> of the deceased and the residuary </w:t>
      </w:r>
      <w:r>
        <w:rPr>
          <w:color w:val="000000" w:themeColor="text1"/>
          <w:sz w:val="22"/>
          <w:szCs w:val="22"/>
        </w:rPr>
        <w:t xml:space="preserve">beneficiary </w:t>
      </w:r>
      <w:r w:rsidRPr="004772DC">
        <w:rPr>
          <w:color w:val="000000" w:themeColor="text1"/>
          <w:sz w:val="22"/>
          <w:szCs w:val="22"/>
        </w:rPr>
        <w:t>named in the will.</w:t>
      </w:r>
    </w:p>
    <w:p w14:paraId="3BF3834E" w14:textId="77777777" w:rsidR="00012646"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The marriage between the deceased and myself was dissolved by order of the Federal Circuit and Family Court of Australia</w:t>
      </w:r>
      <w:r>
        <w:rPr>
          <w:color w:val="000000" w:themeColor="text1"/>
          <w:sz w:val="22"/>
          <w:szCs w:val="22"/>
        </w:rPr>
        <w:t xml:space="preserve"> [</w:t>
      </w:r>
      <w:r w:rsidRPr="005C1304">
        <w:rPr>
          <w:i/>
          <w:iCs/>
          <w:color w:val="000000" w:themeColor="text1"/>
          <w:sz w:val="22"/>
          <w:szCs w:val="22"/>
        </w:rPr>
        <w:t>or</w:t>
      </w:r>
      <w:r>
        <w:rPr>
          <w:color w:val="000000" w:themeColor="text1"/>
          <w:sz w:val="22"/>
          <w:szCs w:val="22"/>
        </w:rPr>
        <w:t xml:space="preserve"> </w:t>
      </w:r>
      <w:r w:rsidRPr="005C1304">
        <w:rPr>
          <w:i/>
          <w:iCs/>
          <w:color w:val="000000" w:themeColor="text1"/>
          <w:sz w:val="22"/>
          <w:szCs w:val="22"/>
        </w:rPr>
        <w:t>as the case may be</w:t>
      </w:r>
      <w:r>
        <w:rPr>
          <w:color w:val="000000" w:themeColor="text1"/>
          <w:sz w:val="22"/>
          <w:szCs w:val="22"/>
        </w:rPr>
        <w:t>]</w:t>
      </w:r>
      <w:r w:rsidRPr="004772DC">
        <w:rPr>
          <w:color w:val="000000" w:themeColor="text1"/>
          <w:sz w:val="22"/>
          <w:szCs w:val="22"/>
        </w:rPr>
        <w:t xml:space="preserve"> made on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w:t>
      </w:r>
      <w:r w:rsidRPr="004772DC">
        <w:rPr>
          <w:color w:val="000000" w:themeColor="text1"/>
          <w:sz w:val="22"/>
          <w:szCs w:val="22"/>
        </w:rPr>
        <w:t>. A true copy of the order is annexed and marked “A”</w:t>
      </w:r>
      <w:r>
        <w:rPr>
          <w:color w:val="000000" w:themeColor="text1"/>
          <w:sz w:val="22"/>
          <w:szCs w:val="22"/>
        </w:rPr>
        <w:t xml:space="preserve"> but t</w:t>
      </w:r>
      <w:r w:rsidRPr="004772DC">
        <w:rPr>
          <w:color w:val="000000" w:themeColor="text1"/>
          <w:sz w:val="22"/>
          <w:szCs w:val="22"/>
        </w:rPr>
        <w:t xml:space="preserve">he deceased by codicil dated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 xml:space="preserve">] </w:t>
      </w:r>
      <w:r w:rsidRPr="004772DC">
        <w:rPr>
          <w:color w:val="000000" w:themeColor="text1"/>
          <w:sz w:val="22"/>
          <w:szCs w:val="22"/>
        </w:rPr>
        <w:t xml:space="preserve">affirmed the will showing no intention of revoking my beneficial entitlement </w:t>
      </w:r>
      <w:r>
        <w:rPr>
          <w:color w:val="000000" w:themeColor="text1"/>
          <w:sz w:val="22"/>
          <w:szCs w:val="22"/>
        </w:rPr>
        <w:t xml:space="preserve">to property </w:t>
      </w:r>
      <w:r w:rsidRPr="004772DC">
        <w:rPr>
          <w:color w:val="000000" w:themeColor="text1"/>
          <w:sz w:val="22"/>
          <w:szCs w:val="22"/>
        </w:rPr>
        <w:t xml:space="preserve">under the </w:t>
      </w:r>
      <w:proofErr w:type="gramStart"/>
      <w:r w:rsidRPr="004772DC">
        <w:rPr>
          <w:color w:val="000000" w:themeColor="text1"/>
          <w:sz w:val="22"/>
          <w:szCs w:val="22"/>
        </w:rPr>
        <w:t>will.*</w:t>
      </w:r>
      <w:proofErr w:type="gramEnd"/>
    </w:p>
    <w:p w14:paraId="08010A53" w14:textId="77777777" w:rsidR="00012646" w:rsidRDefault="00012646" w:rsidP="00012646">
      <w:pPr>
        <w:tabs>
          <w:tab w:val="left" w:pos="567"/>
          <w:tab w:val="left" w:pos="4536"/>
          <w:tab w:val="left" w:pos="6237"/>
          <w:tab w:val="right" w:pos="8931"/>
        </w:tabs>
        <w:spacing w:before="0" w:beforeAutospacing="0" w:after="240" w:afterAutospacing="0"/>
        <w:ind w:left="1287" w:hanging="720"/>
        <w:jc w:val="center"/>
        <w:rPr>
          <w:color w:val="000000" w:themeColor="text1"/>
          <w:sz w:val="22"/>
          <w:szCs w:val="22"/>
        </w:rPr>
      </w:pPr>
      <w:r>
        <w:rPr>
          <w:color w:val="000000" w:themeColor="text1"/>
          <w:sz w:val="22"/>
          <w:szCs w:val="22"/>
        </w:rPr>
        <w:t>OR</w:t>
      </w:r>
    </w:p>
    <w:p w14:paraId="2AF5D477" w14:textId="77777777" w:rsidR="00012646" w:rsidRPr="005D7673"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Pr>
          <w:color w:val="000000" w:themeColor="text1"/>
          <w:sz w:val="22"/>
          <w:szCs w:val="22"/>
        </w:rPr>
        <w:t>4</w:t>
      </w:r>
      <w:r>
        <w:rPr>
          <w:color w:val="000000" w:themeColor="text1"/>
          <w:sz w:val="22"/>
          <w:szCs w:val="22"/>
        </w:rPr>
        <w:tab/>
        <w:t>The appointment of [</w:t>
      </w:r>
      <w:r>
        <w:rPr>
          <w:i/>
          <w:iCs/>
          <w:color w:val="000000" w:themeColor="text1"/>
          <w:sz w:val="22"/>
          <w:szCs w:val="22"/>
        </w:rPr>
        <w:t>full name</w:t>
      </w:r>
      <w:r>
        <w:rPr>
          <w:color w:val="000000" w:themeColor="text1"/>
          <w:sz w:val="22"/>
          <w:szCs w:val="22"/>
        </w:rPr>
        <w:t xml:space="preserve">] the former </w:t>
      </w:r>
      <w:r w:rsidRPr="005C1304">
        <w:rPr>
          <w:color w:val="000000" w:themeColor="text1"/>
          <w:sz w:val="22"/>
          <w:szCs w:val="22"/>
        </w:rPr>
        <w:t>partner</w:t>
      </w:r>
      <w:r>
        <w:rPr>
          <w:color w:val="000000" w:themeColor="text1"/>
          <w:sz w:val="22"/>
          <w:szCs w:val="22"/>
        </w:rPr>
        <w:t xml:space="preserve"> of the deceased an executor as described in the will has ended under section 13(1) of the </w:t>
      </w:r>
      <w:r>
        <w:rPr>
          <w:i/>
          <w:iCs/>
          <w:color w:val="000000" w:themeColor="text1"/>
          <w:sz w:val="22"/>
          <w:szCs w:val="22"/>
        </w:rPr>
        <w:t xml:space="preserve">Relationships Register Act 2016 </w:t>
      </w:r>
      <w:r>
        <w:rPr>
          <w:color w:val="000000" w:themeColor="text1"/>
          <w:sz w:val="22"/>
          <w:szCs w:val="22"/>
        </w:rPr>
        <w:t xml:space="preserve">(SA) (“the Act”). A copy of the Certificate issued by the Registrar of Births, </w:t>
      </w:r>
      <w:proofErr w:type="gramStart"/>
      <w:r>
        <w:rPr>
          <w:color w:val="000000" w:themeColor="text1"/>
          <w:sz w:val="22"/>
          <w:szCs w:val="22"/>
        </w:rPr>
        <w:t>Deaths</w:t>
      </w:r>
      <w:proofErr w:type="gramEnd"/>
      <w:r>
        <w:rPr>
          <w:color w:val="000000" w:themeColor="text1"/>
          <w:sz w:val="22"/>
          <w:szCs w:val="22"/>
        </w:rPr>
        <w:t xml:space="preserve"> and Marriages under section 21 of the Act recording the event or entry on the Certificate that ended the registered relationship is annexed and marked “A” but the deceased by codicil dated [date] affirmed the will showing no intention of revoking my beneficial entitlement to property under the will.</w:t>
      </w:r>
    </w:p>
    <w:p w14:paraId="33E4A98E"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5</w:t>
      </w:r>
      <w:r w:rsidRPr="004772DC">
        <w:rPr>
          <w:color w:val="000000" w:themeColor="text1"/>
          <w:sz w:val="22"/>
          <w:szCs w:val="22"/>
        </w:rPr>
        <w:tab/>
        <w:t>I will: [</w:t>
      </w:r>
      <w:r w:rsidRPr="004772DC">
        <w:rPr>
          <w:i/>
          <w:iCs/>
          <w:color w:val="000000" w:themeColor="text1"/>
          <w:sz w:val="22"/>
          <w:szCs w:val="22"/>
        </w:rPr>
        <w:t xml:space="preserve">complete as in </w:t>
      </w:r>
      <w:r w:rsidRPr="004772DC">
        <w:rPr>
          <w:i/>
          <w:sz w:val="22"/>
          <w:szCs w:val="22"/>
        </w:rPr>
        <w:t>Form P</w:t>
      </w:r>
      <w:r>
        <w:rPr>
          <w:i/>
          <w:sz w:val="22"/>
          <w:szCs w:val="22"/>
        </w:rPr>
        <w:t>ROB27</w:t>
      </w:r>
      <w:r w:rsidRPr="004772DC">
        <w:rPr>
          <w:color w:val="000000" w:themeColor="text1"/>
          <w:sz w:val="22"/>
          <w:szCs w:val="22"/>
        </w:rPr>
        <w:t>].</w:t>
      </w:r>
    </w:p>
    <w:p w14:paraId="66497BA2" w14:textId="77777777" w:rsidR="00012646" w:rsidRPr="004772DC" w:rsidRDefault="00012646" w:rsidP="00012646">
      <w:pPr>
        <w:spacing w:before="0" w:beforeAutospacing="0" w:after="240" w:afterAutospacing="0"/>
        <w:ind w:left="1134" w:hanging="567"/>
        <w:jc w:val="both"/>
        <w:rPr>
          <w:sz w:val="20"/>
          <w:szCs w:val="20"/>
        </w:rPr>
      </w:pPr>
      <w:r w:rsidRPr="004772DC">
        <w:rPr>
          <w:b/>
          <w:bCs/>
          <w:sz w:val="20"/>
          <w:szCs w:val="20"/>
        </w:rPr>
        <w:t>*NB</w:t>
      </w:r>
      <w:r w:rsidRPr="004772DC">
        <w:rPr>
          <w:b/>
          <w:bCs/>
          <w:sz w:val="20"/>
          <w:szCs w:val="20"/>
        </w:rPr>
        <w:tab/>
      </w:r>
      <w:r w:rsidRPr="004772DC">
        <w:rPr>
          <w:sz w:val="20"/>
          <w:szCs w:val="20"/>
        </w:rPr>
        <w:t>The oath must disclose such facts as are necessary to exclude the operation of the section.</w:t>
      </w:r>
    </w:p>
    <w:p w14:paraId="2C18E7E5" w14:textId="77777777" w:rsidR="00012646" w:rsidRPr="004772DC" w:rsidRDefault="00012646" w:rsidP="00012646">
      <w:pPr>
        <w:pStyle w:val="FormMod"/>
        <w:jc w:val="both"/>
        <w:rPr>
          <w:i/>
          <w:iCs/>
        </w:rPr>
      </w:pPr>
      <w:r w:rsidRPr="004772DC">
        <w:rPr>
          <w:i/>
          <w:iCs/>
        </w:rPr>
        <w:t>(c)</w:t>
      </w:r>
      <w:r w:rsidRPr="004772DC">
        <w:rPr>
          <w:i/>
          <w:iCs/>
        </w:rPr>
        <w:tab/>
        <w:t>Oath of administrator where the grant is taken by the legal personal representative of a deceased person</w:t>
      </w:r>
      <w:r>
        <w:rPr>
          <w:i/>
          <w:iCs/>
        </w:rPr>
        <w:t xml:space="preserve"> who is</w:t>
      </w:r>
      <w:r w:rsidRPr="004772DC">
        <w:rPr>
          <w:i/>
          <w:iCs/>
        </w:rPr>
        <w:t xml:space="preserve"> entitled to the whole of the estate</w:t>
      </w:r>
    </w:p>
    <w:p w14:paraId="52850133" w14:textId="77777777" w:rsidR="00012646" w:rsidRPr="004772DC" w:rsidRDefault="00012646" w:rsidP="00012646">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538BE688" w14:textId="77777777" w:rsidR="00012646" w:rsidRPr="004772DC" w:rsidRDefault="00012646" w:rsidP="00012646">
      <w:pPr>
        <w:tabs>
          <w:tab w:val="right" w:pos="8789"/>
        </w:tabs>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3917C38D"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I believe the paper writing [</w:t>
      </w:r>
      <w:r w:rsidRPr="004772DC">
        <w:rPr>
          <w:i/>
          <w:color w:val="000000" w:themeColor="text1"/>
          <w:sz w:val="22"/>
          <w:szCs w:val="22"/>
        </w:rPr>
        <w:t xml:space="preserve">complete as in </w:t>
      </w:r>
      <w:r w:rsidRPr="004772DC">
        <w:rPr>
          <w:i/>
          <w:sz w:val="22"/>
          <w:szCs w:val="22"/>
        </w:rPr>
        <w:t>Form P</w:t>
      </w:r>
      <w:r>
        <w:rPr>
          <w:i/>
          <w:sz w:val="22"/>
          <w:szCs w:val="22"/>
        </w:rPr>
        <w:t>ROB27</w:t>
      </w:r>
      <w:r w:rsidRPr="004772DC">
        <w:rPr>
          <w:color w:val="000000" w:themeColor="text1"/>
          <w:sz w:val="22"/>
          <w:szCs w:val="22"/>
        </w:rPr>
        <w:t>].</w:t>
      </w:r>
    </w:p>
    <w:p w14:paraId="5FB5D163"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Pr>
          <w:i/>
          <w:iCs/>
          <w:color w:val="000000" w:themeColor="text1"/>
          <w:sz w:val="22"/>
          <w:szCs w:val="22"/>
        </w:rPr>
        <w:t>Full name of executor as described in the will</w:t>
      </w:r>
      <w:r w:rsidRPr="004772DC">
        <w:rPr>
          <w:color w:val="000000" w:themeColor="text1"/>
          <w:sz w:val="22"/>
          <w:szCs w:val="22"/>
        </w:rPr>
        <w:t>] [</w:t>
      </w:r>
      <w:r w:rsidRPr="004772DC">
        <w:rPr>
          <w:i/>
          <w:color w:val="000000" w:themeColor="text1"/>
          <w:sz w:val="22"/>
          <w:szCs w:val="22"/>
        </w:rPr>
        <w:t>relationship to the deceased (if applicable)</w:t>
      </w:r>
      <w:r w:rsidRPr="004772DC">
        <w:rPr>
          <w:color w:val="000000" w:themeColor="text1"/>
          <w:sz w:val="22"/>
          <w:szCs w:val="22"/>
        </w:rPr>
        <w:t xml:space="preserve">] the executor as described in the will and the residuary </w:t>
      </w:r>
      <w:r>
        <w:rPr>
          <w:color w:val="000000" w:themeColor="text1"/>
          <w:sz w:val="22"/>
          <w:szCs w:val="22"/>
        </w:rPr>
        <w:t xml:space="preserve">beneficiary </w:t>
      </w:r>
      <w:r w:rsidRPr="004772DC">
        <w:rPr>
          <w:color w:val="000000" w:themeColor="text1"/>
          <w:sz w:val="22"/>
          <w:szCs w:val="22"/>
        </w:rPr>
        <w:t>therein named survived the deceased by 28 days [</w:t>
      </w:r>
      <w:r w:rsidRPr="004772DC">
        <w:rPr>
          <w:i/>
          <w:color w:val="000000" w:themeColor="text1"/>
          <w:sz w:val="22"/>
          <w:szCs w:val="22"/>
        </w:rPr>
        <w:t>or as the case may be</w:t>
      </w:r>
      <w:r w:rsidRPr="004772DC">
        <w:rPr>
          <w:color w:val="000000" w:themeColor="text1"/>
          <w:sz w:val="22"/>
          <w:szCs w:val="22"/>
        </w:rPr>
        <w:t>] but died on [</w:t>
      </w:r>
      <w:r w:rsidRPr="004772DC">
        <w:rPr>
          <w:i/>
          <w:iCs/>
          <w:color w:val="000000" w:themeColor="text1"/>
          <w:sz w:val="22"/>
          <w:szCs w:val="22"/>
        </w:rPr>
        <w:t>date</w:t>
      </w:r>
      <w:r w:rsidRPr="004772DC">
        <w:rPr>
          <w:color w:val="000000" w:themeColor="text1"/>
          <w:sz w:val="22"/>
          <w:szCs w:val="22"/>
        </w:rPr>
        <w:t>] without having proved the will.</w:t>
      </w:r>
    </w:p>
    <w:p w14:paraId="5D2EA2A6"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r>
      <w:r>
        <w:rPr>
          <w:color w:val="000000" w:themeColor="text1"/>
          <w:sz w:val="22"/>
          <w:szCs w:val="22"/>
        </w:rPr>
        <w:t>[</w:t>
      </w:r>
      <w:r w:rsidRPr="00FD48EF">
        <w:rPr>
          <w:i/>
          <w:iCs/>
          <w:color w:val="000000" w:themeColor="text1"/>
          <w:sz w:val="22"/>
          <w:szCs w:val="22"/>
        </w:rPr>
        <w:t xml:space="preserve">Probate of the will or </w:t>
      </w:r>
      <w:r>
        <w:rPr>
          <w:i/>
          <w:iCs/>
          <w:color w:val="000000" w:themeColor="text1"/>
          <w:sz w:val="22"/>
          <w:szCs w:val="22"/>
        </w:rPr>
        <w:t>L</w:t>
      </w:r>
      <w:r w:rsidRPr="00FD48EF">
        <w:rPr>
          <w:i/>
          <w:iCs/>
          <w:color w:val="000000" w:themeColor="text1"/>
          <w:sz w:val="22"/>
          <w:szCs w:val="22"/>
        </w:rPr>
        <w:t xml:space="preserve">etters of </w:t>
      </w:r>
      <w:r>
        <w:rPr>
          <w:i/>
          <w:iCs/>
          <w:color w:val="000000" w:themeColor="text1"/>
          <w:sz w:val="22"/>
          <w:szCs w:val="22"/>
        </w:rPr>
        <w:t>A</w:t>
      </w:r>
      <w:r w:rsidRPr="00FD48EF">
        <w:rPr>
          <w:i/>
          <w:iCs/>
          <w:color w:val="000000" w:themeColor="text1"/>
          <w:sz w:val="22"/>
          <w:szCs w:val="22"/>
        </w:rPr>
        <w:t xml:space="preserve">dministration with the </w:t>
      </w:r>
      <w:r>
        <w:rPr>
          <w:i/>
          <w:iCs/>
          <w:color w:val="000000" w:themeColor="text1"/>
          <w:sz w:val="22"/>
          <w:szCs w:val="22"/>
        </w:rPr>
        <w:t>w</w:t>
      </w:r>
      <w:r w:rsidRPr="00FD48EF">
        <w:rPr>
          <w:i/>
          <w:iCs/>
          <w:color w:val="000000" w:themeColor="text1"/>
          <w:sz w:val="22"/>
          <w:szCs w:val="22"/>
        </w:rPr>
        <w:t>ill annexed</w:t>
      </w:r>
      <w:r>
        <w:rPr>
          <w:color w:val="000000" w:themeColor="text1"/>
          <w:sz w:val="22"/>
          <w:szCs w:val="22"/>
        </w:rPr>
        <w:t>]</w:t>
      </w:r>
      <w:r w:rsidRPr="004772DC">
        <w:rPr>
          <w:color w:val="000000" w:themeColor="text1"/>
          <w:sz w:val="22"/>
          <w:szCs w:val="22"/>
        </w:rPr>
        <w:t xml:space="preserve"> of [</w:t>
      </w:r>
      <w:r>
        <w:rPr>
          <w:i/>
          <w:iCs/>
          <w:color w:val="000000" w:themeColor="text1"/>
          <w:sz w:val="22"/>
          <w:szCs w:val="22"/>
        </w:rPr>
        <w:t>full name of executor as described in the will</w:t>
      </w:r>
      <w:r w:rsidRPr="004772DC">
        <w:rPr>
          <w:color w:val="000000" w:themeColor="text1"/>
          <w:sz w:val="22"/>
          <w:szCs w:val="22"/>
        </w:rPr>
        <w:t xml:space="preserve">] deceased was granted by the Court to me the executor as described in </w:t>
      </w:r>
      <w:r w:rsidRPr="005615AC">
        <w:rPr>
          <w:i/>
          <w:iCs/>
          <w:color w:val="000000" w:themeColor="text1"/>
          <w:sz w:val="22"/>
          <w:szCs w:val="22"/>
        </w:rPr>
        <w:t xml:space="preserve">the will </w:t>
      </w:r>
      <w:r>
        <w:rPr>
          <w:i/>
          <w:iCs/>
          <w:color w:val="000000" w:themeColor="text1"/>
          <w:sz w:val="22"/>
          <w:szCs w:val="22"/>
        </w:rPr>
        <w:t>[</w:t>
      </w:r>
      <w:r w:rsidRPr="005615AC">
        <w:rPr>
          <w:i/>
          <w:iCs/>
          <w:color w:val="000000" w:themeColor="text1"/>
          <w:sz w:val="22"/>
          <w:szCs w:val="22"/>
        </w:rPr>
        <w:t>or as the case may be</w:t>
      </w:r>
      <w:r>
        <w:rPr>
          <w:color w:val="000000" w:themeColor="text1"/>
          <w:sz w:val="22"/>
          <w:szCs w:val="22"/>
        </w:rPr>
        <w:t xml:space="preserve">] </w:t>
      </w:r>
      <w:r w:rsidRPr="004772DC">
        <w:rPr>
          <w:color w:val="000000" w:themeColor="text1"/>
          <w:sz w:val="22"/>
          <w:szCs w:val="22"/>
        </w:rPr>
        <w:t>on [</w:t>
      </w:r>
      <w:r w:rsidRPr="004772DC">
        <w:rPr>
          <w:i/>
          <w:iCs/>
          <w:color w:val="000000" w:themeColor="text1"/>
          <w:sz w:val="22"/>
          <w:szCs w:val="22"/>
        </w:rPr>
        <w:t>date</w:t>
      </w:r>
      <w:r w:rsidRPr="004772DC">
        <w:rPr>
          <w:color w:val="000000" w:themeColor="text1"/>
          <w:sz w:val="22"/>
          <w:szCs w:val="22"/>
        </w:rPr>
        <w:t>].</w:t>
      </w:r>
    </w:p>
    <w:p w14:paraId="6122926B" w14:textId="77777777" w:rsidR="00012646" w:rsidRPr="004772DC" w:rsidRDefault="00012646" w:rsidP="00012646">
      <w:pPr>
        <w:tabs>
          <w:tab w:val="left" w:pos="567"/>
          <w:tab w:val="left" w:pos="4536"/>
          <w:tab w:val="left" w:pos="6237"/>
          <w:tab w:val="right" w:pos="8931"/>
        </w:tabs>
        <w:spacing w:before="0" w:beforeAutospacing="0" w:after="240" w:afterAutospacing="0"/>
        <w:ind w:left="1134" w:hanging="567"/>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I will: [</w:t>
      </w:r>
      <w:r w:rsidRPr="004772DC">
        <w:rPr>
          <w:i/>
          <w:iCs/>
          <w:color w:val="000000" w:themeColor="text1"/>
          <w:sz w:val="22"/>
          <w:szCs w:val="22"/>
        </w:rPr>
        <w:t xml:space="preserve">complete as in </w:t>
      </w:r>
      <w:r w:rsidRPr="004772DC">
        <w:rPr>
          <w:i/>
          <w:sz w:val="22"/>
          <w:szCs w:val="22"/>
        </w:rPr>
        <w:t>Form P</w:t>
      </w:r>
      <w:r>
        <w:rPr>
          <w:i/>
          <w:sz w:val="22"/>
          <w:szCs w:val="22"/>
        </w:rPr>
        <w:t>ROB27</w:t>
      </w:r>
      <w:r w:rsidRPr="004772DC">
        <w:rPr>
          <w:color w:val="000000" w:themeColor="text1"/>
          <w:sz w:val="22"/>
          <w:szCs w:val="22"/>
        </w:rPr>
        <w:t>].</w:t>
      </w:r>
    </w:p>
    <w:p w14:paraId="06580417" w14:textId="77777777" w:rsidR="00012646" w:rsidRDefault="00012646" w:rsidP="00012646">
      <w:pPr>
        <w:spacing w:before="0" w:beforeAutospacing="0" w:after="0" w:afterAutospacing="0"/>
        <w:rPr>
          <w:sz w:val="22"/>
          <w:szCs w:val="22"/>
        </w:rPr>
      </w:pPr>
    </w:p>
    <w:p w14:paraId="2122CB35" w14:textId="20B6C8FD" w:rsidR="00476074" w:rsidRPr="00012646" w:rsidRDefault="00476074" w:rsidP="00012646"/>
    <w:sectPr w:rsidR="00476074" w:rsidRPr="000126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58107456" w:rsidR="009B397E" w:rsidRDefault="009B397E">
    <w:pPr>
      <w:pStyle w:val="Header"/>
    </w:pPr>
    <w:r w:rsidRPr="00C1521C">
      <w:rPr>
        <w:b/>
        <w:bCs/>
        <w:sz w:val="20"/>
        <w:szCs w:val="20"/>
      </w:rPr>
      <w:t>Form P</w:t>
    </w:r>
    <w:r>
      <w:rPr>
        <w:b/>
        <w:bCs/>
        <w:sz w:val="20"/>
        <w:szCs w:val="20"/>
      </w:rPr>
      <w:t>RO</w:t>
    </w:r>
    <w:r w:rsidR="0048585B">
      <w:rPr>
        <w:b/>
        <w:bCs/>
        <w:sz w:val="20"/>
        <w:szCs w:val="20"/>
      </w:rPr>
      <w:t>B</w:t>
    </w:r>
    <w:r w:rsidR="006C5274">
      <w:rPr>
        <w:b/>
        <w:bCs/>
        <w:sz w:val="20"/>
        <w:szCs w:val="20"/>
      </w:rPr>
      <w:t>2</w:t>
    </w:r>
    <w:r w:rsidR="00012646">
      <w:rPr>
        <w:b/>
        <w:bCs/>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287181"/>
    <w:rsid w:val="00335747"/>
    <w:rsid w:val="00367532"/>
    <w:rsid w:val="00376B6D"/>
    <w:rsid w:val="003C6C39"/>
    <w:rsid w:val="003F3A8D"/>
    <w:rsid w:val="00476074"/>
    <w:rsid w:val="0048585B"/>
    <w:rsid w:val="00496AC0"/>
    <w:rsid w:val="005A397E"/>
    <w:rsid w:val="00657D20"/>
    <w:rsid w:val="006C5274"/>
    <w:rsid w:val="00783756"/>
    <w:rsid w:val="007916C2"/>
    <w:rsid w:val="00891385"/>
    <w:rsid w:val="0094491B"/>
    <w:rsid w:val="009B397E"/>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2024-11-20T02:00:00Z</dcterms:created>
  <dcterms:modified xsi:type="dcterms:W3CDTF">2024-11-20T02:00:00Z</dcterms:modified>
</cp:coreProperties>
</file>